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68EF" w14:textId="1655EDB3" w:rsidR="008D7B88" w:rsidRPr="001A74E7" w:rsidRDefault="008D7B88" w:rsidP="002058B5">
      <w:pPr>
        <w:pStyle w:val="Heading2"/>
        <w:spacing w:before="0" w:beforeAutospacing="0" w:after="0" w:afterAutospacing="0"/>
        <w:jc w:val="center"/>
        <w:rPr>
          <w:rFonts w:eastAsia="Times New Roman"/>
          <w:color w:val="0070C0"/>
          <w:sz w:val="56"/>
          <w:szCs w:val="56"/>
        </w:rPr>
      </w:pPr>
      <w:r w:rsidRPr="001A74E7">
        <w:rPr>
          <w:rFonts w:eastAsia="Times New Roman"/>
          <w:color w:val="0070C0"/>
          <w:sz w:val="56"/>
          <w:szCs w:val="56"/>
        </w:rPr>
        <w:t>CITY OF HILLCREST VILLAGE</w:t>
      </w:r>
    </w:p>
    <w:p w14:paraId="548205C5" w14:textId="4EF1EC7C" w:rsidR="008D7B88" w:rsidRPr="001A74E7" w:rsidRDefault="008D7B88" w:rsidP="001A74E7">
      <w:pPr>
        <w:pStyle w:val="Heading2"/>
        <w:spacing w:before="0" w:beforeAutospacing="0" w:after="0" w:afterAutospacing="0"/>
        <w:jc w:val="center"/>
        <w:rPr>
          <w:rFonts w:eastAsia="Times New Roman"/>
          <w:color w:val="0070C0"/>
          <w:sz w:val="56"/>
          <w:szCs w:val="56"/>
        </w:rPr>
      </w:pPr>
      <w:r w:rsidRPr="001A74E7">
        <w:rPr>
          <w:rFonts w:eastAsia="Times New Roman"/>
          <w:color w:val="0070C0"/>
          <w:sz w:val="56"/>
          <w:szCs w:val="56"/>
        </w:rPr>
        <w:t>ELECTIONS 2024</w:t>
      </w:r>
    </w:p>
    <w:p w14:paraId="71A7BF64" w14:textId="714A8FF8" w:rsidR="008D7B88" w:rsidRDefault="008D7B88" w:rsidP="008D7B88">
      <w:pPr>
        <w:pStyle w:val="Heading2"/>
        <w:rPr>
          <w:rFonts w:ascii="Segoe UI" w:eastAsia="Times New Roman" w:hAnsi="Segoe UI" w:cs="Segoe UI"/>
          <w:sz w:val="32"/>
          <w:szCs w:val="32"/>
        </w:rPr>
      </w:pPr>
      <w:r w:rsidRPr="001A74E7">
        <w:rPr>
          <w:rFonts w:ascii="Segoe UI" w:eastAsia="Times New Roman" w:hAnsi="Segoe UI" w:cs="Segoe UI"/>
          <w:sz w:val="32"/>
          <w:szCs w:val="32"/>
        </w:rPr>
        <w:t xml:space="preserve">Qualifications for Candidacy </w:t>
      </w:r>
    </w:p>
    <w:p w14:paraId="3F60F051" w14:textId="21BC0E92" w:rsidR="004D31CE" w:rsidRPr="004D31CE" w:rsidRDefault="004D31CE" w:rsidP="008D7B88">
      <w:pPr>
        <w:pStyle w:val="Heading2"/>
        <w:rPr>
          <w:rFonts w:ascii="Segoe UI" w:eastAsia="Times New Roman" w:hAnsi="Segoe UI" w:cs="Segoe UI"/>
          <w:b w:val="0"/>
          <w:bCs w:val="0"/>
          <w:sz w:val="24"/>
          <w:szCs w:val="24"/>
        </w:rPr>
      </w:pPr>
      <w:r>
        <w:rPr>
          <w:rFonts w:ascii="Segoe UI" w:eastAsia="Times New Roman" w:hAnsi="Segoe UI" w:cs="Segoe UI"/>
          <w:b w:val="0"/>
          <w:bCs w:val="0"/>
          <w:sz w:val="24"/>
          <w:szCs w:val="24"/>
        </w:rPr>
        <w:sym w:font="Wingdings" w:char="F0D8"/>
      </w:r>
      <w:r w:rsidRPr="004D31CE">
        <w:rPr>
          <w:rFonts w:ascii="Segoe UI" w:eastAsia="Times New Roman" w:hAnsi="Segoe UI" w:cs="Segoe UI"/>
          <w:b w:val="0"/>
          <w:bCs w:val="0"/>
          <w:sz w:val="24"/>
          <w:szCs w:val="24"/>
        </w:rPr>
        <w:t xml:space="preserve">A Citizen of the United States of America </w:t>
      </w:r>
    </w:p>
    <w:p w14:paraId="4B664E5F" w14:textId="77777777" w:rsidR="008D7B88" w:rsidRPr="001A74E7" w:rsidRDefault="008D7B88" w:rsidP="008D7B88">
      <w:pPr>
        <w:pStyle w:val="Heading3"/>
        <w:rPr>
          <w:rFonts w:eastAsia="Times New Roman"/>
          <w:i/>
          <w:iCs/>
          <w:sz w:val="28"/>
          <w:szCs w:val="28"/>
        </w:rPr>
      </w:pPr>
      <w:r w:rsidRPr="001A74E7">
        <w:rPr>
          <w:rFonts w:eastAsia="Times New Roman"/>
          <w:i/>
          <w:iCs/>
          <w:sz w:val="28"/>
          <w:szCs w:val="28"/>
        </w:rPr>
        <w:t>Type A City (Local Gov't Code, Section 22.032)</w:t>
      </w:r>
    </w:p>
    <w:p w14:paraId="1EB95BF4" w14:textId="77777777" w:rsidR="008C738F" w:rsidRPr="001A74E7" w:rsidRDefault="008D7B88" w:rsidP="001A74E7">
      <w:pPr>
        <w:ind w:left="720"/>
        <w:rPr>
          <w:rFonts w:eastAsia="Times New Roman"/>
          <w:i/>
          <w:iCs/>
          <w:sz w:val="28"/>
          <w:szCs w:val="28"/>
        </w:rPr>
      </w:pPr>
      <w:r w:rsidRPr="001A74E7">
        <w:rPr>
          <w:rFonts w:eastAsia="Times New Roman"/>
          <w:b/>
          <w:bCs/>
          <w:i/>
          <w:iCs/>
          <w:sz w:val="28"/>
          <w:szCs w:val="28"/>
        </w:rPr>
        <w:t>Mayor</w:t>
      </w:r>
      <w:r w:rsidRPr="001A74E7">
        <w:rPr>
          <w:rFonts w:eastAsia="Times New Roman"/>
          <w:sz w:val="28"/>
          <w:szCs w:val="28"/>
        </w:rPr>
        <w:br/>
      </w:r>
      <w:r w:rsidR="008C738F" w:rsidRPr="001A74E7">
        <w:rPr>
          <w:rFonts w:eastAsia="Times New Roman"/>
          <w:i/>
          <w:iCs/>
          <w:sz w:val="28"/>
          <w:szCs w:val="28"/>
        </w:rPr>
        <w:sym w:font="Wingdings" w:char="F0D8"/>
      </w:r>
      <w:r w:rsidRPr="001A74E7">
        <w:rPr>
          <w:rFonts w:eastAsia="Times New Roman"/>
          <w:i/>
          <w:iCs/>
          <w:sz w:val="28"/>
          <w:szCs w:val="28"/>
        </w:rPr>
        <w:t>Residence -- 1 year in state prior to the filing</w:t>
      </w:r>
      <w:r w:rsidRPr="001A74E7">
        <w:rPr>
          <w:rFonts w:eastAsia="Times New Roman"/>
          <w:i/>
          <w:iCs/>
          <w:sz w:val="28"/>
          <w:szCs w:val="28"/>
        </w:rPr>
        <w:br/>
        <w:t>deadline; 1 year in city prior to election day</w:t>
      </w:r>
    </w:p>
    <w:p w14:paraId="2D7AE162" w14:textId="77777777" w:rsidR="008C738F" w:rsidRPr="001A74E7" w:rsidRDefault="008D7B88" w:rsidP="001A74E7">
      <w:pPr>
        <w:ind w:left="720"/>
        <w:rPr>
          <w:rFonts w:eastAsia="Times New Roman"/>
          <w:i/>
          <w:iCs/>
          <w:sz w:val="28"/>
          <w:szCs w:val="28"/>
        </w:rPr>
      </w:pPr>
      <w:r w:rsidRPr="001A74E7">
        <w:rPr>
          <w:rFonts w:eastAsia="Times New Roman"/>
          <w:i/>
          <w:iCs/>
          <w:sz w:val="28"/>
          <w:szCs w:val="28"/>
        </w:rPr>
        <w:br/>
      </w:r>
      <w:r w:rsidR="008C738F" w:rsidRPr="001A74E7">
        <w:rPr>
          <w:rFonts w:eastAsia="Times New Roman"/>
          <w:i/>
          <w:iCs/>
          <w:sz w:val="28"/>
          <w:szCs w:val="28"/>
        </w:rPr>
        <w:sym w:font="Wingdings" w:char="F0D8"/>
      </w:r>
      <w:r w:rsidRPr="001A74E7">
        <w:rPr>
          <w:rFonts w:eastAsia="Times New Roman"/>
          <w:i/>
          <w:iCs/>
          <w:sz w:val="28"/>
          <w:szCs w:val="28"/>
        </w:rPr>
        <w:t xml:space="preserve">Age </w:t>
      </w:r>
      <w:r w:rsidR="008C738F" w:rsidRPr="001A74E7">
        <w:rPr>
          <w:rFonts w:eastAsia="Times New Roman"/>
          <w:i/>
          <w:iCs/>
          <w:sz w:val="28"/>
          <w:szCs w:val="28"/>
        </w:rPr>
        <w:t>–</w:t>
      </w:r>
      <w:r w:rsidRPr="001A74E7">
        <w:rPr>
          <w:rFonts w:eastAsia="Times New Roman"/>
          <w:i/>
          <w:iCs/>
          <w:sz w:val="28"/>
          <w:szCs w:val="28"/>
        </w:rPr>
        <w:t xml:space="preserve"> </w:t>
      </w:r>
      <w:r w:rsidR="008C738F" w:rsidRPr="001A74E7">
        <w:rPr>
          <w:rFonts w:eastAsia="Times New Roman"/>
          <w:i/>
          <w:iCs/>
          <w:sz w:val="28"/>
          <w:szCs w:val="28"/>
        </w:rPr>
        <w:t xml:space="preserve">at least </w:t>
      </w:r>
      <w:r w:rsidRPr="001A74E7">
        <w:rPr>
          <w:rFonts w:eastAsia="Times New Roman"/>
          <w:i/>
          <w:iCs/>
          <w:sz w:val="28"/>
          <w:szCs w:val="28"/>
        </w:rPr>
        <w:t>18</w:t>
      </w:r>
      <w:r w:rsidR="008C738F" w:rsidRPr="001A74E7">
        <w:rPr>
          <w:rFonts w:eastAsia="Times New Roman"/>
          <w:i/>
          <w:iCs/>
          <w:sz w:val="28"/>
          <w:szCs w:val="28"/>
        </w:rPr>
        <w:t xml:space="preserve"> years old</w:t>
      </w:r>
    </w:p>
    <w:p w14:paraId="176BE129" w14:textId="48097283" w:rsidR="008D7B88" w:rsidRPr="001A74E7" w:rsidRDefault="008D7B88" w:rsidP="001A74E7">
      <w:pPr>
        <w:ind w:left="720"/>
        <w:rPr>
          <w:rFonts w:eastAsia="Times New Roman"/>
          <w:i/>
          <w:iCs/>
          <w:sz w:val="28"/>
          <w:szCs w:val="28"/>
        </w:rPr>
      </w:pPr>
      <w:r w:rsidRPr="001A74E7">
        <w:rPr>
          <w:rFonts w:eastAsia="Times New Roman"/>
          <w:i/>
          <w:iCs/>
          <w:sz w:val="28"/>
          <w:szCs w:val="28"/>
        </w:rPr>
        <w:br/>
      </w:r>
      <w:r w:rsidR="008C738F" w:rsidRPr="001A74E7">
        <w:rPr>
          <w:rFonts w:eastAsia="Times New Roman"/>
          <w:i/>
          <w:iCs/>
          <w:sz w:val="28"/>
          <w:szCs w:val="28"/>
        </w:rPr>
        <w:sym w:font="Wingdings" w:char="F0D8"/>
      </w:r>
      <w:r w:rsidRPr="001A74E7">
        <w:rPr>
          <w:rFonts w:eastAsia="Times New Roman"/>
          <w:i/>
          <w:iCs/>
          <w:sz w:val="28"/>
          <w:szCs w:val="28"/>
        </w:rPr>
        <w:t>Must be a registered voter in territory elected from by the filing deadline.</w:t>
      </w:r>
    </w:p>
    <w:p w14:paraId="5803C0A1" w14:textId="77777777" w:rsidR="00B93882" w:rsidRPr="001A74E7" w:rsidRDefault="00B93882" w:rsidP="001A74E7">
      <w:pPr>
        <w:ind w:left="720"/>
        <w:rPr>
          <w:rFonts w:eastAsia="Times New Roman"/>
          <w:sz w:val="28"/>
          <w:szCs w:val="28"/>
        </w:rPr>
      </w:pPr>
    </w:p>
    <w:p w14:paraId="3FE48DF7" w14:textId="77777777" w:rsidR="008C738F" w:rsidRPr="001A74E7" w:rsidRDefault="008D7B88" w:rsidP="001A74E7">
      <w:pPr>
        <w:ind w:left="720"/>
        <w:rPr>
          <w:rFonts w:eastAsia="Times New Roman"/>
          <w:i/>
          <w:iCs/>
          <w:sz w:val="24"/>
          <w:szCs w:val="24"/>
        </w:rPr>
      </w:pPr>
      <w:r w:rsidRPr="001A74E7">
        <w:rPr>
          <w:rFonts w:eastAsia="Times New Roman"/>
          <w:b/>
          <w:bCs/>
          <w:i/>
          <w:iCs/>
          <w:sz w:val="28"/>
          <w:szCs w:val="28"/>
        </w:rPr>
        <w:t>Alderman</w:t>
      </w:r>
      <w:r w:rsidRPr="001A74E7">
        <w:rPr>
          <w:rFonts w:eastAsia="Times New Roman"/>
          <w:i/>
          <w:iCs/>
          <w:sz w:val="28"/>
          <w:szCs w:val="28"/>
        </w:rPr>
        <w:br/>
      </w:r>
      <w:r w:rsidR="008C738F" w:rsidRPr="001A74E7">
        <w:rPr>
          <w:rFonts w:eastAsia="Times New Roman"/>
          <w:i/>
          <w:iCs/>
          <w:sz w:val="28"/>
          <w:szCs w:val="28"/>
        </w:rPr>
        <w:sym w:font="Wingdings" w:char="F0D8"/>
      </w:r>
      <w:r w:rsidRPr="001A74E7">
        <w:rPr>
          <w:rFonts w:eastAsia="Times New Roman"/>
          <w:i/>
          <w:iCs/>
          <w:sz w:val="28"/>
          <w:szCs w:val="28"/>
        </w:rPr>
        <w:t xml:space="preserve">Residence -- 1 year in state prior to filing deadline; 6 months in the city (or ward) prior to filing deadline </w:t>
      </w:r>
      <w:r w:rsidRPr="001A74E7">
        <w:rPr>
          <w:rFonts w:eastAsia="Times New Roman"/>
          <w:i/>
          <w:iCs/>
          <w:sz w:val="24"/>
          <w:szCs w:val="24"/>
        </w:rPr>
        <w:t>(Texas Elec. Code, Section 141.001(a); Brown v. Patterson, 609 SW 2nd 287)</w:t>
      </w:r>
    </w:p>
    <w:p w14:paraId="7E265EDC" w14:textId="77777777" w:rsidR="008C738F" w:rsidRPr="001A74E7" w:rsidRDefault="008D7B88" w:rsidP="001A74E7">
      <w:pPr>
        <w:ind w:left="720"/>
        <w:rPr>
          <w:rFonts w:eastAsia="Times New Roman"/>
          <w:i/>
          <w:iCs/>
          <w:sz w:val="28"/>
          <w:szCs w:val="28"/>
        </w:rPr>
      </w:pPr>
      <w:r w:rsidRPr="001A74E7">
        <w:rPr>
          <w:rFonts w:eastAsia="Times New Roman"/>
          <w:i/>
          <w:iCs/>
          <w:sz w:val="28"/>
          <w:szCs w:val="28"/>
        </w:rPr>
        <w:br/>
      </w:r>
      <w:r w:rsidR="008C738F" w:rsidRPr="001A74E7">
        <w:rPr>
          <w:rFonts w:eastAsia="Times New Roman"/>
          <w:i/>
          <w:iCs/>
          <w:sz w:val="28"/>
          <w:szCs w:val="28"/>
        </w:rPr>
        <w:sym w:font="Wingdings" w:char="F0D8"/>
      </w:r>
      <w:r w:rsidRPr="001A74E7">
        <w:rPr>
          <w:rFonts w:eastAsia="Times New Roman"/>
          <w:i/>
          <w:iCs/>
          <w:sz w:val="28"/>
          <w:szCs w:val="28"/>
        </w:rPr>
        <w:t xml:space="preserve">Age </w:t>
      </w:r>
      <w:r w:rsidR="008C738F" w:rsidRPr="001A74E7">
        <w:rPr>
          <w:rFonts w:eastAsia="Times New Roman"/>
          <w:i/>
          <w:iCs/>
          <w:sz w:val="28"/>
          <w:szCs w:val="28"/>
        </w:rPr>
        <w:t>–</w:t>
      </w:r>
      <w:r w:rsidRPr="001A74E7">
        <w:rPr>
          <w:rFonts w:eastAsia="Times New Roman"/>
          <w:i/>
          <w:iCs/>
          <w:sz w:val="28"/>
          <w:szCs w:val="28"/>
        </w:rPr>
        <w:t xml:space="preserve"> </w:t>
      </w:r>
      <w:r w:rsidR="008C738F" w:rsidRPr="001A74E7">
        <w:rPr>
          <w:rFonts w:eastAsia="Times New Roman"/>
          <w:i/>
          <w:iCs/>
          <w:sz w:val="28"/>
          <w:szCs w:val="28"/>
        </w:rPr>
        <w:t xml:space="preserve">at least </w:t>
      </w:r>
      <w:r w:rsidRPr="001A74E7">
        <w:rPr>
          <w:rFonts w:eastAsia="Times New Roman"/>
          <w:i/>
          <w:iCs/>
          <w:sz w:val="28"/>
          <w:szCs w:val="28"/>
        </w:rPr>
        <w:t>18</w:t>
      </w:r>
      <w:r w:rsidR="008C738F" w:rsidRPr="001A74E7">
        <w:rPr>
          <w:rFonts w:eastAsia="Times New Roman"/>
          <w:i/>
          <w:iCs/>
          <w:sz w:val="28"/>
          <w:szCs w:val="28"/>
        </w:rPr>
        <w:t xml:space="preserve"> years old </w:t>
      </w:r>
      <w:r w:rsidRPr="001A74E7">
        <w:rPr>
          <w:rFonts w:eastAsia="Times New Roman"/>
          <w:i/>
          <w:iCs/>
          <w:sz w:val="28"/>
          <w:szCs w:val="28"/>
        </w:rPr>
        <w:br/>
      </w:r>
    </w:p>
    <w:p w14:paraId="15F6051E" w14:textId="1C07CF1D" w:rsidR="002058B5" w:rsidRPr="001A74E7" w:rsidRDefault="008C738F" w:rsidP="001A74E7">
      <w:pPr>
        <w:ind w:left="720"/>
        <w:rPr>
          <w:rFonts w:eastAsia="Times New Roman"/>
          <w:i/>
          <w:iCs/>
          <w:sz w:val="28"/>
          <w:szCs w:val="28"/>
        </w:rPr>
      </w:pPr>
      <w:r w:rsidRPr="001A74E7">
        <w:rPr>
          <w:rFonts w:eastAsia="Times New Roman"/>
          <w:i/>
          <w:iCs/>
          <w:sz w:val="28"/>
          <w:szCs w:val="28"/>
        </w:rPr>
        <w:sym w:font="Wingdings" w:char="F0D8"/>
      </w:r>
      <w:r w:rsidR="008D7B88" w:rsidRPr="001A74E7">
        <w:rPr>
          <w:rFonts w:eastAsia="Times New Roman"/>
          <w:i/>
          <w:iCs/>
          <w:sz w:val="28"/>
          <w:szCs w:val="28"/>
        </w:rPr>
        <w:t>Must be a registered voter in territory elected from by the filing deadline.</w:t>
      </w:r>
    </w:p>
    <w:p w14:paraId="7B3FB07D" w14:textId="77777777" w:rsidR="00D56678" w:rsidRDefault="00D56678" w:rsidP="00D56678">
      <w:pPr>
        <w:shd w:val="clear" w:color="auto" w:fill="FFFFFF"/>
        <w:spacing w:before="120" w:after="120"/>
        <w:outlineLvl w:val="0"/>
        <w:rPr>
          <w:rFonts w:ascii="Times New Roman" w:eastAsia="Times New Roman" w:hAnsi="Times New Roman" w:cs="Times New Roman"/>
          <w:b/>
          <w:bCs/>
          <w:i/>
          <w:iCs/>
          <w:color w:val="253768"/>
          <w:kern w:val="36"/>
          <w:sz w:val="28"/>
          <w:szCs w:val="28"/>
        </w:rPr>
      </w:pPr>
    </w:p>
    <w:p w14:paraId="2A34257F" w14:textId="445B3CFE" w:rsidR="001A74E7" w:rsidRDefault="001A74E7" w:rsidP="00D56678">
      <w:pPr>
        <w:shd w:val="clear" w:color="auto" w:fill="FFFFFF"/>
        <w:spacing w:before="120" w:after="120"/>
        <w:outlineLvl w:val="0"/>
        <w:rPr>
          <w:rFonts w:ascii="Times New Roman" w:eastAsia="Times New Roman" w:hAnsi="Times New Roman" w:cs="Times New Roman"/>
          <w:color w:val="253768"/>
          <w:kern w:val="36"/>
          <w:sz w:val="28"/>
          <w:szCs w:val="28"/>
        </w:rPr>
      </w:pPr>
      <w:r w:rsidRPr="001A74E7">
        <w:rPr>
          <w:rFonts w:ascii="Times New Roman" w:eastAsia="Times New Roman" w:hAnsi="Times New Roman" w:cs="Times New Roman"/>
          <w:b/>
          <w:bCs/>
          <w:i/>
          <w:iCs/>
          <w:color w:val="253768"/>
          <w:kern w:val="36"/>
          <w:sz w:val="28"/>
          <w:szCs w:val="28"/>
        </w:rPr>
        <w:t>REGISTER TO VOTE</w:t>
      </w:r>
    </w:p>
    <w:p w14:paraId="4B2CE6D4" w14:textId="62588A03" w:rsidR="008C738F" w:rsidRDefault="001A74E7" w:rsidP="00D56678">
      <w:pPr>
        <w:shd w:val="clear" w:color="auto" w:fill="FFFFFF"/>
        <w:spacing w:before="120" w:after="120"/>
        <w:outlineLvl w:val="0"/>
        <w:rPr>
          <w:rFonts w:ascii="Times New Roman" w:eastAsia="Times New Roman" w:hAnsi="Times New Roman" w:cs="Times New Roman"/>
          <w:color w:val="253768"/>
          <w:sz w:val="32"/>
          <w:szCs w:val="32"/>
        </w:rPr>
      </w:pPr>
      <w:r w:rsidRPr="001A74E7">
        <w:rPr>
          <w:rFonts w:ascii="Times New Roman" w:eastAsia="Times New Roman" w:hAnsi="Times New Roman" w:cs="Times New Roman"/>
          <w:color w:val="253768"/>
          <w:sz w:val="32"/>
          <w:szCs w:val="32"/>
        </w:rPr>
        <w:t>For more information go the State Website. </w:t>
      </w:r>
      <w:hyperlink r:id="rId5" w:history="1">
        <w:r w:rsidRPr="001A74E7">
          <w:rPr>
            <w:rFonts w:ascii="Times New Roman" w:eastAsia="Times New Roman" w:hAnsi="Times New Roman" w:cs="Times New Roman"/>
            <w:color w:val="2B4FB4"/>
            <w:sz w:val="32"/>
            <w:szCs w:val="32"/>
            <w:u w:val="single"/>
          </w:rPr>
          <w:t>https://www.votetexas.gov/register-to-vote/you-must-register-by.html</w:t>
        </w:r>
      </w:hyperlink>
      <w:r w:rsidRPr="001A74E7">
        <w:rPr>
          <w:rFonts w:ascii="Times New Roman" w:eastAsia="Times New Roman" w:hAnsi="Times New Roman" w:cs="Times New Roman"/>
          <w:color w:val="253768"/>
          <w:sz w:val="32"/>
          <w:szCs w:val="32"/>
        </w:rPr>
        <w:t> or contact Brazoria County Voter Registration.</w:t>
      </w:r>
    </w:p>
    <w:p w14:paraId="75AA7B7F" w14:textId="40281E33" w:rsidR="001A74E7" w:rsidRPr="001A74E7" w:rsidRDefault="001A74E7" w:rsidP="00D56678">
      <w:pPr>
        <w:shd w:val="clear" w:color="auto" w:fill="FFFFFF"/>
        <w:spacing w:before="120" w:after="120"/>
        <w:outlineLvl w:val="0"/>
        <w:rPr>
          <w:rFonts w:ascii="Times New Roman" w:eastAsia="Times New Roman" w:hAnsi="Times New Roman" w:cs="Times New Roman"/>
          <w:color w:val="253768"/>
          <w:kern w:val="36"/>
          <w:sz w:val="28"/>
          <w:szCs w:val="28"/>
        </w:rPr>
      </w:pPr>
      <w:r w:rsidRPr="001A74E7">
        <w:rPr>
          <w:rFonts w:ascii="Times New Roman" w:eastAsia="Times New Roman" w:hAnsi="Times New Roman" w:cs="Times New Roman"/>
          <w:color w:val="253768"/>
          <w:kern w:val="36"/>
          <w:sz w:val="28"/>
          <w:szCs w:val="28"/>
        </w:rPr>
        <w:t>https://www.brazoriacountyclerktx.gov/departments/elections/voter-registration</w:t>
      </w:r>
    </w:p>
    <w:p w14:paraId="2FB8DF3A" w14:textId="77777777" w:rsidR="001A74E7" w:rsidRDefault="001A74E7" w:rsidP="002058B5">
      <w:pPr>
        <w:ind w:left="720"/>
        <w:rPr>
          <w:b/>
          <w:bCs/>
          <w:color w:val="2F5496" w:themeColor="accent1" w:themeShade="BF"/>
          <w:sz w:val="32"/>
          <w:szCs w:val="32"/>
        </w:rPr>
      </w:pPr>
    </w:p>
    <w:p w14:paraId="5A5D1F58" w14:textId="77777777" w:rsidR="000E41B4" w:rsidRDefault="000E41B4" w:rsidP="002058B5">
      <w:pPr>
        <w:ind w:left="720"/>
        <w:rPr>
          <w:b/>
          <w:bCs/>
          <w:color w:val="2F5496" w:themeColor="accent1" w:themeShade="BF"/>
          <w:sz w:val="32"/>
          <w:szCs w:val="32"/>
        </w:rPr>
      </w:pPr>
    </w:p>
    <w:p w14:paraId="25B52A56" w14:textId="77777777" w:rsidR="000E41B4" w:rsidRDefault="000E41B4" w:rsidP="002058B5">
      <w:pPr>
        <w:ind w:left="720"/>
        <w:rPr>
          <w:b/>
          <w:bCs/>
          <w:color w:val="2F5496" w:themeColor="accent1" w:themeShade="BF"/>
          <w:sz w:val="32"/>
          <w:szCs w:val="32"/>
        </w:rPr>
      </w:pPr>
    </w:p>
    <w:p w14:paraId="1B41ED4A" w14:textId="418851C1" w:rsidR="002058B5" w:rsidRPr="008C738F" w:rsidRDefault="002058B5" w:rsidP="002058B5">
      <w:pPr>
        <w:ind w:left="720"/>
        <w:rPr>
          <w:b/>
          <w:bCs/>
          <w:color w:val="2F5496" w:themeColor="accent1" w:themeShade="BF"/>
          <w:sz w:val="32"/>
          <w:szCs w:val="32"/>
        </w:rPr>
      </w:pPr>
      <w:r w:rsidRPr="008C738F">
        <w:rPr>
          <w:b/>
          <w:bCs/>
          <w:color w:val="2F5496" w:themeColor="accent1" w:themeShade="BF"/>
          <w:sz w:val="32"/>
          <w:szCs w:val="32"/>
        </w:rPr>
        <w:lastRenderedPageBreak/>
        <w:t>Elections Contact:</w:t>
      </w:r>
    </w:p>
    <w:p w14:paraId="092A6BBB" w14:textId="14A01E65" w:rsidR="002058B5" w:rsidRPr="008C738F" w:rsidRDefault="002058B5" w:rsidP="008C738F">
      <w:pPr>
        <w:ind w:left="720"/>
        <w:rPr>
          <w:sz w:val="28"/>
          <w:szCs w:val="28"/>
        </w:rPr>
      </w:pPr>
      <w:r w:rsidRPr="008C738F">
        <w:rPr>
          <w:sz w:val="28"/>
          <w:szCs w:val="28"/>
        </w:rPr>
        <w:t>Amanda Blake, City Secretary</w:t>
      </w:r>
    </w:p>
    <w:p w14:paraId="2615C6DD" w14:textId="78277054" w:rsidR="002058B5" w:rsidRPr="008C738F" w:rsidRDefault="00000000" w:rsidP="002058B5">
      <w:pPr>
        <w:ind w:left="720"/>
        <w:rPr>
          <w:sz w:val="28"/>
          <w:szCs w:val="28"/>
        </w:rPr>
      </w:pPr>
      <w:hyperlink r:id="rId6" w:history="1">
        <w:r w:rsidR="002058B5" w:rsidRPr="008C738F">
          <w:rPr>
            <w:rStyle w:val="Hyperlink"/>
            <w:sz w:val="28"/>
            <w:szCs w:val="28"/>
          </w:rPr>
          <w:t>secretary@hillcrestvillagetx.gov</w:t>
        </w:r>
      </w:hyperlink>
    </w:p>
    <w:p w14:paraId="0CEED172" w14:textId="7FA33CDF" w:rsidR="002058B5" w:rsidRPr="002058B5" w:rsidRDefault="008C738F" w:rsidP="002058B5">
      <w:pPr>
        <w:ind w:left="720"/>
        <w:rPr>
          <w:sz w:val="24"/>
          <w:szCs w:val="24"/>
        </w:rPr>
      </w:pPr>
      <w:r>
        <w:rPr>
          <w:sz w:val="24"/>
          <w:szCs w:val="24"/>
        </w:rPr>
        <w:t>office: 281-756-05</w:t>
      </w:r>
      <w:r w:rsidR="00D56678">
        <w:rPr>
          <w:sz w:val="24"/>
          <w:szCs w:val="24"/>
        </w:rPr>
        <w:t xml:space="preserve">77 </w:t>
      </w:r>
    </w:p>
    <w:p w14:paraId="752EDB1F" w14:textId="77777777" w:rsidR="002058B5" w:rsidRPr="002058B5" w:rsidRDefault="002058B5" w:rsidP="002058B5">
      <w:pPr>
        <w:spacing w:before="100" w:beforeAutospacing="1" w:after="100" w:afterAutospacing="1"/>
        <w:ind w:left="720"/>
        <w:rPr>
          <w:sz w:val="24"/>
          <w:szCs w:val="24"/>
        </w:rPr>
      </w:pPr>
    </w:p>
    <w:p w14:paraId="552D3B06" w14:textId="7A3935EC" w:rsidR="00094AD2" w:rsidRDefault="00094AD2"/>
    <w:sectPr w:rsidR="00094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52B44"/>
    <w:multiLevelType w:val="multilevel"/>
    <w:tmpl w:val="2234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8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88"/>
    <w:rsid w:val="00094AD2"/>
    <w:rsid w:val="000D3E5E"/>
    <w:rsid w:val="000E41B4"/>
    <w:rsid w:val="001A74E7"/>
    <w:rsid w:val="002058B5"/>
    <w:rsid w:val="004D31CE"/>
    <w:rsid w:val="006B016B"/>
    <w:rsid w:val="008C738F"/>
    <w:rsid w:val="008D7B88"/>
    <w:rsid w:val="008F464F"/>
    <w:rsid w:val="00B93882"/>
    <w:rsid w:val="00D56678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50B2"/>
  <w15:chartTrackingRefBased/>
  <w15:docId w15:val="{8DD32EF3-3E78-4A51-A118-9F0DC813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8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4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D7B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D7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D7B88"/>
    <w:rPr>
      <w:rFonts w:ascii="Calibri" w:hAnsi="Calibri" w:cs="Calibri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B88"/>
    <w:rPr>
      <w:rFonts w:ascii="Calibri" w:hAnsi="Calibri" w:cs="Calibri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8D7B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8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A74E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hillcrestvillagetx.gov" TargetMode="External"/><Relationship Id="rId5" Type="http://schemas.openxmlformats.org/officeDocument/2006/relationships/hyperlink" Target="https://www.brazoriacountyclerktx.gov/?splash=https%3a%2f%2fwww.votetexas.gov%2fregister-to-vote%2fyou-must-register-by.html&amp;____isexternal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Hillcrest Village Office</dc:creator>
  <cp:keywords/>
  <dc:description/>
  <cp:lastModifiedBy>Hillcrest Village Office</cp:lastModifiedBy>
  <cp:revision>9</cp:revision>
  <dcterms:created xsi:type="dcterms:W3CDTF">2023-12-14T21:53:00Z</dcterms:created>
  <dcterms:modified xsi:type="dcterms:W3CDTF">2023-12-15T03:06:00Z</dcterms:modified>
</cp:coreProperties>
</file>