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9326" w14:textId="77777777" w:rsidR="00B91117" w:rsidRPr="009A239B" w:rsidRDefault="00B91117" w:rsidP="00B91117">
      <w:pPr>
        <w:jc w:val="center"/>
        <w:rPr>
          <w:rFonts w:ascii="Segoe UI" w:hAnsi="Segoe UI" w:cs="Segoe UI"/>
          <w:b/>
          <w:sz w:val="24"/>
          <w:szCs w:val="24"/>
        </w:rPr>
      </w:pPr>
      <w:r w:rsidRPr="009A239B">
        <w:rPr>
          <w:rFonts w:ascii="Segoe UI" w:hAnsi="Segoe UI" w:cs="Segoe UI"/>
          <w:b/>
          <w:sz w:val="24"/>
          <w:szCs w:val="24"/>
        </w:rPr>
        <w:t>REGULAR SESSION COUNCIL MEETING</w:t>
      </w:r>
    </w:p>
    <w:p w14:paraId="3F77F6EA" w14:textId="77777777" w:rsidR="00B91117" w:rsidRPr="009A239B" w:rsidRDefault="00B91117" w:rsidP="00B91117">
      <w:pPr>
        <w:jc w:val="center"/>
        <w:rPr>
          <w:rFonts w:ascii="Segoe UI" w:hAnsi="Segoe UI" w:cs="Segoe UI"/>
          <w:b/>
          <w:sz w:val="24"/>
          <w:szCs w:val="24"/>
        </w:rPr>
      </w:pPr>
      <w:r w:rsidRPr="009A239B">
        <w:rPr>
          <w:rFonts w:ascii="Segoe UI" w:hAnsi="Segoe UI" w:cs="Segoe UI"/>
          <w:b/>
          <w:sz w:val="24"/>
          <w:szCs w:val="24"/>
        </w:rPr>
        <w:t>CITY OF HILLCREST VILLAGE</w:t>
      </w:r>
    </w:p>
    <w:p w14:paraId="78484E3D" w14:textId="16E574E9" w:rsidR="00B91117" w:rsidRPr="009A239B" w:rsidRDefault="00B91117" w:rsidP="00B91117">
      <w:pPr>
        <w:jc w:val="center"/>
        <w:rPr>
          <w:rFonts w:ascii="Segoe UI" w:hAnsi="Segoe UI" w:cs="Segoe UI"/>
          <w:b/>
          <w:sz w:val="24"/>
          <w:szCs w:val="24"/>
        </w:rPr>
      </w:pPr>
      <w:r w:rsidRPr="009A239B">
        <w:rPr>
          <w:rFonts w:ascii="Segoe UI" w:hAnsi="Segoe UI" w:cs="Segoe UI"/>
          <w:b/>
          <w:sz w:val="24"/>
          <w:szCs w:val="24"/>
        </w:rPr>
        <w:t xml:space="preserve">MONDAY, </w:t>
      </w:r>
      <w:r>
        <w:rPr>
          <w:rFonts w:ascii="Segoe UI" w:hAnsi="Segoe UI" w:cs="Segoe UI"/>
          <w:b/>
          <w:sz w:val="24"/>
          <w:szCs w:val="24"/>
        </w:rPr>
        <w:t>DECEMBER 18</w:t>
      </w:r>
      <w:r w:rsidRPr="009A239B">
        <w:rPr>
          <w:rFonts w:ascii="Segoe UI" w:hAnsi="Segoe UI" w:cs="Segoe UI"/>
          <w:b/>
          <w:sz w:val="24"/>
          <w:szCs w:val="24"/>
        </w:rPr>
        <w:t>, 202</w:t>
      </w:r>
      <w:r>
        <w:rPr>
          <w:rFonts w:ascii="Segoe UI" w:hAnsi="Segoe UI" w:cs="Segoe UI"/>
          <w:b/>
          <w:sz w:val="24"/>
          <w:szCs w:val="24"/>
        </w:rPr>
        <w:t>3</w:t>
      </w:r>
    </w:p>
    <w:p w14:paraId="08EE7532" w14:textId="77777777" w:rsidR="00B91117" w:rsidRPr="009A239B" w:rsidRDefault="00B91117" w:rsidP="00B91117">
      <w:pPr>
        <w:jc w:val="center"/>
        <w:rPr>
          <w:rFonts w:ascii="Segoe UI" w:hAnsi="Segoe UI" w:cs="Segoe UI"/>
          <w:b/>
          <w:sz w:val="24"/>
          <w:szCs w:val="24"/>
        </w:rPr>
      </w:pPr>
      <w:r>
        <w:rPr>
          <w:rFonts w:ascii="Segoe UI" w:hAnsi="Segoe UI" w:cs="Segoe UI"/>
          <w:b/>
          <w:sz w:val="24"/>
          <w:szCs w:val="24"/>
        </w:rPr>
        <w:t>6</w:t>
      </w:r>
      <w:r w:rsidRPr="009A239B">
        <w:rPr>
          <w:rFonts w:ascii="Segoe UI" w:hAnsi="Segoe UI" w:cs="Segoe UI"/>
          <w:b/>
          <w:sz w:val="24"/>
          <w:szCs w:val="24"/>
        </w:rPr>
        <w:t>:00 PM</w:t>
      </w:r>
    </w:p>
    <w:p w14:paraId="3F12BC88" w14:textId="77777777" w:rsidR="00B91117" w:rsidRDefault="00B91117" w:rsidP="00B91117">
      <w:pPr>
        <w:jc w:val="center"/>
        <w:rPr>
          <w:rFonts w:ascii="Segoe UI" w:hAnsi="Segoe UI" w:cs="Segoe UI"/>
          <w:b/>
          <w:sz w:val="24"/>
          <w:szCs w:val="24"/>
        </w:rPr>
      </w:pPr>
      <w:r>
        <w:rPr>
          <w:rFonts w:ascii="Segoe UI" w:hAnsi="Segoe UI" w:cs="Segoe UI"/>
          <w:b/>
          <w:sz w:val="24"/>
          <w:szCs w:val="24"/>
        </w:rPr>
        <w:t>CITY MUNICIPAL BLDG - 200 W. TIMBERLANE</w:t>
      </w:r>
    </w:p>
    <w:p w14:paraId="4CD77E2E" w14:textId="77777777" w:rsidR="00B91117" w:rsidRPr="009A239B" w:rsidRDefault="00B91117" w:rsidP="00B91117">
      <w:pPr>
        <w:jc w:val="center"/>
        <w:rPr>
          <w:rFonts w:ascii="Segoe UI" w:hAnsi="Segoe UI" w:cs="Segoe UI"/>
          <w:b/>
          <w:sz w:val="24"/>
          <w:szCs w:val="24"/>
        </w:rPr>
      </w:pPr>
      <w:r w:rsidRPr="009A239B">
        <w:rPr>
          <w:rFonts w:ascii="Segoe UI" w:hAnsi="Segoe UI" w:cs="Segoe UI"/>
          <w:b/>
          <w:sz w:val="24"/>
          <w:szCs w:val="24"/>
        </w:rPr>
        <w:t>AGENDA</w:t>
      </w:r>
    </w:p>
    <w:p w14:paraId="02107D36" w14:textId="77777777" w:rsidR="00B91117" w:rsidRPr="009A239B" w:rsidRDefault="00B91117" w:rsidP="00B91117">
      <w:pPr>
        <w:ind w:left="360"/>
        <w:jc w:val="both"/>
        <w:rPr>
          <w:rFonts w:ascii="Segoe UI" w:hAnsi="Segoe UI" w:cs="Segoe UI"/>
          <w:b/>
          <w:sz w:val="24"/>
          <w:szCs w:val="24"/>
        </w:rPr>
      </w:pPr>
    </w:p>
    <w:p w14:paraId="4DA03391" w14:textId="77777777" w:rsidR="00B91117" w:rsidRDefault="00B91117" w:rsidP="00B9111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5E72F4D" w14:textId="77777777" w:rsidR="00B91117" w:rsidRDefault="00B91117" w:rsidP="00B91117">
      <w:pPr>
        <w:ind w:left="360"/>
        <w:jc w:val="both"/>
        <w:rPr>
          <w:rFonts w:ascii="Segoe UI" w:hAnsi="Segoe UI" w:cs="Segoe UI"/>
          <w:b/>
          <w:sz w:val="24"/>
          <w:szCs w:val="24"/>
        </w:rPr>
      </w:pPr>
    </w:p>
    <w:p w14:paraId="610E5D7C" w14:textId="036BF703" w:rsidR="00B91117" w:rsidRDefault="00B91117" w:rsidP="00B91117">
      <w:pPr>
        <w:numPr>
          <w:ilvl w:val="0"/>
          <w:numId w:val="1"/>
        </w:numPr>
        <w:jc w:val="both"/>
        <w:rPr>
          <w:rFonts w:ascii="Segoe UI" w:hAnsi="Segoe UI" w:cs="Segoe UI"/>
          <w:b/>
          <w:sz w:val="24"/>
          <w:szCs w:val="24"/>
        </w:rPr>
      </w:pPr>
      <w:r>
        <w:rPr>
          <w:rFonts w:ascii="Segoe UI" w:hAnsi="Segoe UI" w:cs="Segoe UI"/>
          <w:b/>
          <w:sz w:val="24"/>
          <w:szCs w:val="24"/>
        </w:rPr>
        <w:t>PLEDG</w:t>
      </w:r>
      <w:r w:rsidR="00067F5B">
        <w:rPr>
          <w:rFonts w:ascii="Segoe UI" w:hAnsi="Segoe UI" w:cs="Segoe UI"/>
          <w:b/>
          <w:sz w:val="24"/>
          <w:szCs w:val="24"/>
        </w:rPr>
        <w:t>E</w:t>
      </w:r>
    </w:p>
    <w:p w14:paraId="7F2546F1" w14:textId="77777777" w:rsidR="00B91117" w:rsidRDefault="00B91117" w:rsidP="00B91117">
      <w:pPr>
        <w:pStyle w:val="ListParagraph"/>
        <w:rPr>
          <w:rFonts w:ascii="Segoe UI" w:hAnsi="Segoe UI" w:cs="Segoe UI"/>
          <w:b/>
          <w:sz w:val="24"/>
          <w:szCs w:val="24"/>
        </w:rPr>
      </w:pPr>
    </w:p>
    <w:p w14:paraId="541F9724" w14:textId="307B26F4" w:rsidR="00B91117" w:rsidRDefault="00B91117" w:rsidP="00B91117">
      <w:pPr>
        <w:numPr>
          <w:ilvl w:val="0"/>
          <w:numId w:val="1"/>
        </w:numPr>
        <w:jc w:val="both"/>
        <w:rPr>
          <w:rFonts w:ascii="Segoe UI" w:hAnsi="Segoe UI" w:cs="Segoe UI"/>
          <w:b/>
          <w:sz w:val="24"/>
          <w:szCs w:val="24"/>
        </w:rPr>
      </w:pPr>
      <w:r w:rsidRPr="009A239B">
        <w:rPr>
          <w:rFonts w:ascii="Segoe UI" w:hAnsi="Segoe UI" w:cs="Segoe UI"/>
          <w:b/>
          <w:sz w:val="24"/>
          <w:szCs w:val="24"/>
        </w:rPr>
        <w:t>PUBLIC FOR</w:t>
      </w:r>
      <w:r w:rsidR="00B34BFF">
        <w:rPr>
          <w:rFonts w:ascii="Segoe UI" w:hAnsi="Segoe UI" w:cs="Segoe UI"/>
          <w:b/>
          <w:sz w:val="24"/>
          <w:szCs w:val="24"/>
        </w:rPr>
        <w:t>UM</w:t>
      </w:r>
    </w:p>
    <w:p w14:paraId="5AF62934" w14:textId="77777777" w:rsidR="00B91117" w:rsidRPr="009A239B" w:rsidRDefault="00B91117" w:rsidP="00B91117">
      <w:pPr>
        <w:jc w:val="both"/>
        <w:rPr>
          <w:rFonts w:ascii="Segoe UI" w:hAnsi="Segoe UI" w:cs="Segoe UI"/>
          <w:b/>
          <w:sz w:val="24"/>
          <w:szCs w:val="24"/>
        </w:rPr>
      </w:pPr>
    </w:p>
    <w:p w14:paraId="309783A9" w14:textId="77777777" w:rsidR="00B91117" w:rsidRPr="009A239B" w:rsidRDefault="00B91117" w:rsidP="00B9111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3FA2C715" w14:textId="77777777" w:rsidR="00B91117" w:rsidRPr="009A239B" w:rsidRDefault="00B91117" w:rsidP="00B91117">
      <w:pPr>
        <w:jc w:val="both"/>
        <w:rPr>
          <w:rFonts w:ascii="Segoe UI" w:hAnsi="Segoe UI" w:cs="Segoe UI"/>
          <w:sz w:val="24"/>
          <w:szCs w:val="24"/>
        </w:rPr>
      </w:pPr>
    </w:p>
    <w:p w14:paraId="62BC3E8D" w14:textId="77777777" w:rsidR="00B91117" w:rsidRPr="008A38A8" w:rsidRDefault="00B91117" w:rsidP="00B91117">
      <w:pPr>
        <w:numPr>
          <w:ilvl w:val="0"/>
          <w:numId w:val="3"/>
        </w:numPr>
        <w:jc w:val="both"/>
        <w:rPr>
          <w:rFonts w:ascii="Segoe UI" w:hAnsi="Segoe UI" w:cs="Segoe UI"/>
          <w:sz w:val="22"/>
          <w:szCs w:val="22"/>
        </w:rPr>
      </w:pPr>
      <w:r>
        <w:rPr>
          <w:rFonts w:ascii="Segoe UI" w:hAnsi="Segoe UI" w:cs="Segoe UI"/>
          <w:sz w:val="22"/>
          <w:szCs w:val="22"/>
        </w:rPr>
        <w:t xml:space="preserve">CALEB CRISTOFARO </w:t>
      </w:r>
      <w:r w:rsidRPr="00B54B92">
        <w:rPr>
          <w:rFonts w:ascii="Segoe UI" w:hAnsi="Segoe UI" w:cs="Segoe UI"/>
          <w:sz w:val="22"/>
          <w:szCs w:val="22"/>
        </w:rPr>
        <w:t>– MUNICIPAL DISTRICT SERVICE</w:t>
      </w:r>
      <w:r>
        <w:rPr>
          <w:rFonts w:ascii="Segoe UI" w:hAnsi="Segoe UI" w:cs="Segoe UI"/>
          <w:sz w:val="22"/>
          <w:szCs w:val="22"/>
        </w:rPr>
        <w:t>S</w:t>
      </w:r>
    </w:p>
    <w:p w14:paraId="6AB8A3D3" w14:textId="77777777" w:rsidR="00B91117" w:rsidRPr="00B54B92" w:rsidRDefault="00B91117" w:rsidP="00B91117">
      <w:pPr>
        <w:ind w:left="1080"/>
        <w:jc w:val="both"/>
        <w:rPr>
          <w:rFonts w:ascii="Segoe UI" w:hAnsi="Segoe UI" w:cs="Segoe UI"/>
          <w:sz w:val="22"/>
          <w:szCs w:val="22"/>
        </w:rPr>
      </w:pPr>
    </w:p>
    <w:p w14:paraId="4871D87A" w14:textId="77777777" w:rsidR="00B91117" w:rsidRPr="00B54B92" w:rsidRDefault="00B91117" w:rsidP="00B91117">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528A9FB4" w14:textId="77777777" w:rsidR="00B91117" w:rsidRPr="00B54B92" w:rsidRDefault="00B91117" w:rsidP="00B91117">
      <w:pPr>
        <w:pStyle w:val="ListParagraph"/>
        <w:rPr>
          <w:rFonts w:ascii="Segoe UI" w:hAnsi="Segoe UI" w:cs="Segoe UI"/>
          <w:sz w:val="22"/>
          <w:szCs w:val="22"/>
        </w:rPr>
      </w:pPr>
    </w:p>
    <w:p w14:paraId="2B1D9EFF" w14:textId="77777777" w:rsidR="00B91117" w:rsidRPr="00B54B92" w:rsidRDefault="00B91117" w:rsidP="00B91117">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2A6977FA" w14:textId="77777777" w:rsidR="00B91117" w:rsidRPr="00B54B92" w:rsidRDefault="00B91117" w:rsidP="00B91117">
      <w:pPr>
        <w:pStyle w:val="ListParagraph"/>
        <w:rPr>
          <w:rFonts w:ascii="Segoe UI" w:hAnsi="Segoe UI" w:cs="Segoe UI"/>
          <w:sz w:val="22"/>
          <w:szCs w:val="22"/>
        </w:rPr>
      </w:pPr>
    </w:p>
    <w:p w14:paraId="2B2C7568" w14:textId="77777777" w:rsidR="00B91117" w:rsidRPr="00B54B92" w:rsidRDefault="00B91117" w:rsidP="00B91117">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r>
        <w:rPr>
          <w:rFonts w:ascii="Segoe UI" w:hAnsi="Segoe UI" w:cs="Segoe UI"/>
          <w:sz w:val="22"/>
          <w:szCs w:val="22"/>
        </w:rPr>
        <w:t xml:space="preserve">  </w:t>
      </w:r>
    </w:p>
    <w:p w14:paraId="63A0EA79" w14:textId="77777777" w:rsidR="00B91117" w:rsidRPr="009A239B" w:rsidRDefault="00B91117" w:rsidP="00B91117">
      <w:pPr>
        <w:pStyle w:val="ListParagraph"/>
        <w:rPr>
          <w:rFonts w:ascii="Segoe UI" w:hAnsi="Segoe UI" w:cs="Segoe UI"/>
          <w:sz w:val="24"/>
          <w:szCs w:val="24"/>
        </w:rPr>
      </w:pPr>
    </w:p>
    <w:p w14:paraId="2F50200A" w14:textId="24E1CCF1" w:rsidR="00B91117" w:rsidRPr="009A239B" w:rsidRDefault="00B91117" w:rsidP="00B91117">
      <w:pPr>
        <w:numPr>
          <w:ilvl w:val="0"/>
          <w:numId w:val="1"/>
        </w:numPr>
        <w:jc w:val="both"/>
        <w:rPr>
          <w:rFonts w:ascii="Segoe UI" w:hAnsi="Segoe UI" w:cs="Segoe UI"/>
          <w:b/>
          <w:sz w:val="24"/>
          <w:szCs w:val="24"/>
        </w:rPr>
      </w:pPr>
      <w:r w:rsidRPr="009A239B">
        <w:rPr>
          <w:rFonts w:ascii="Segoe UI" w:hAnsi="Segoe UI" w:cs="Segoe UI"/>
          <w:b/>
          <w:sz w:val="24"/>
          <w:szCs w:val="24"/>
        </w:rPr>
        <w:t xml:space="preserve">MINUTES – </w:t>
      </w:r>
      <w:r>
        <w:rPr>
          <w:rFonts w:ascii="Segoe UI" w:hAnsi="Segoe UI" w:cs="Segoe UI"/>
          <w:b/>
          <w:sz w:val="24"/>
          <w:szCs w:val="24"/>
        </w:rPr>
        <w:t>N</w:t>
      </w:r>
      <w:r w:rsidR="003028AC">
        <w:rPr>
          <w:rFonts w:ascii="Segoe UI" w:hAnsi="Segoe UI" w:cs="Segoe UI"/>
          <w:b/>
          <w:sz w:val="24"/>
          <w:szCs w:val="24"/>
        </w:rPr>
        <w:t>OVEMBER</w:t>
      </w:r>
      <w:r>
        <w:rPr>
          <w:rFonts w:ascii="Segoe UI" w:hAnsi="Segoe UI" w:cs="Segoe UI"/>
          <w:b/>
          <w:sz w:val="24"/>
          <w:szCs w:val="24"/>
        </w:rPr>
        <w:t xml:space="preserve"> 7, 2023 -S</w:t>
      </w:r>
      <w:r w:rsidR="003028AC">
        <w:rPr>
          <w:rFonts w:ascii="Segoe UI" w:hAnsi="Segoe UI" w:cs="Segoe UI"/>
          <w:b/>
          <w:sz w:val="24"/>
          <w:szCs w:val="24"/>
        </w:rPr>
        <w:t>PECIAL SESSION</w:t>
      </w:r>
      <w:r>
        <w:rPr>
          <w:rFonts w:ascii="Segoe UI" w:hAnsi="Segoe UI" w:cs="Segoe UI"/>
          <w:b/>
          <w:sz w:val="24"/>
          <w:szCs w:val="24"/>
        </w:rPr>
        <w:t xml:space="preserve"> and N</w:t>
      </w:r>
      <w:r w:rsidR="003028AC">
        <w:rPr>
          <w:rFonts w:ascii="Segoe UI" w:hAnsi="Segoe UI" w:cs="Segoe UI"/>
          <w:b/>
          <w:sz w:val="24"/>
          <w:szCs w:val="24"/>
        </w:rPr>
        <w:t xml:space="preserve">OVEMBER </w:t>
      </w:r>
      <w:r>
        <w:rPr>
          <w:rFonts w:ascii="Segoe UI" w:hAnsi="Segoe UI" w:cs="Segoe UI"/>
          <w:b/>
          <w:sz w:val="24"/>
          <w:szCs w:val="24"/>
        </w:rPr>
        <w:t>20, 2023</w:t>
      </w:r>
      <w:r w:rsidR="001E4FB2">
        <w:rPr>
          <w:rFonts w:ascii="Segoe UI" w:hAnsi="Segoe UI" w:cs="Segoe UI"/>
          <w:b/>
          <w:sz w:val="24"/>
          <w:szCs w:val="24"/>
        </w:rPr>
        <w:t>,</w:t>
      </w:r>
      <w:r>
        <w:rPr>
          <w:rFonts w:ascii="Segoe UI" w:hAnsi="Segoe UI" w:cs="Segoe UI"/>
          <w:b/>
          <w:sz w:val="24"/>
          <w:szCs w:val="24"/>
        </w:rPr>
        <w:t xml:space="preserve"> </w:t>
      </w:r>
      <w:r w:rsidR="00E652C7">
        <w:rPr>
          <w:rFonts w:ascii="Segoe UI" w:hAnsi="Segoe UI" w:cs="Segoe UI"/>
          <w:b/>
          <w:sz w:val="24"/>
          <w:szCs w:val="24"/>
        </w:rPr>
        <w:t>REGULAR SESSION</w:t>
      </w:r>
    </w:p>
    <w:p w14:paraId="2FE9F1AE" w14:textId="77777777" w:rsidR="00B91117" w:rsidRPr="009A239B" w:rsidRDefault="00B91117" w:rsidP="00B91117">
      <w:pPr>
        <w:jc w:val="both"/>
        <w:rPr>
          <w:rFonts w:ascii="Segoe UI" w:hAnsi="Segoe UI" w:cs="Segoe UI"/>
          <w:b/>
          <w:sz w:val="24"/>
          <w:szCs w:val="24"/>
        </w:rPr>
      </w:pPr>
    </w:p>
    <w:p w14:paraId="3CE97614" w14:textId="13AA3B79" w:rsidR="00B91117" w:rsidRPr="009A239B" w:rsidRDefault="00B91117" w:rsidP="00B9111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 –</w:t>
      </w:r>
      <w:r>
        <w:rPr>
          <w:rFonts w:ascii="Segoe UI" w:hAnsi="Segoe UI" w:cs="Segoe UI"/>
          <w:b/>
          <w:sz w:val="24"/>
          <w:szCs w:val="24"/>
        </w:rPr>
        <w:t xml:space="preserve"> OCTOBER 2023</w:t>
      </w:r>
      <w:r w:rsidR="003028AC">
        <w:rPr>
          <w:rFonts w:ascii="Segoe UI" w:hAnsi="Segoe UI" w:cs="Segoe UI"/>
          <w:b/>
          <w:sz w:val="24"/>
          <w:szCs w:val="24"/>
        </w:rPr>
        <w:t>, NOVEMBER 2023</w:t>
      </w:r>
    </w:p>
    <w:p w14:paraId="6363BD3F" w14:textId="77777777" w:rsidR="00B91117" w:rsidRPr="00200CCA" w:rsidRDefault="00B91117" w:rsidP="00B91117">
      <w:pPr>
        <w:pStyle w:val="ListParagraph"/>
        <w:jc w:val="both"/>
        <w:rPr>
          <w:rFonts w:ascii="Segoe UI" w:hAnsi="Segoe UI" w:cs="Segoe UI"/>
          <w:b/>
          <w:sz w:val="24"/>
          <w:szCs w:val="24"/>
        </w:rPr>
      </w:pPr>
    </w:p>
    <w:p w14:paraId="04600DE1" w14:textId="77777777" w:rsidR="00B91117" w:rsidRPr="009A239B" w:rsidRDefault="00B91117" w:rsidP="00B9111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74012B1B" w14:textId="77777777" w:rsidR="00B91117" w:rsidRPr="009A239B" w:rsidRDefault="00B91117" w:rsidP="00B91117">
      <w:pPr>
        <w:ind w:left="360"/>
        <w:jc w:val="both"/>
        <w:rPr>
          <w:rFonts w:ascii="Segoe UI" w:hAnsi="Segoe UI" w:cs="Segoe UI"/>
          <w:b/>
          <w:sz w:val="24"/>
          <w:szCs w:val="24"/>
        </w:rPr>
      </w:pPr>
    </w:p>
    <w:p w14:paraId="678758BD" w14:textId="3407151C" w:rsidR="00C02E4F" w:rsidRDefault="00B91117" w:rsidP="00C02E4F">
      <w:pPr>
        <w:numPr>
          <w:ilvl w:val="0"/>
          <w:numId w:val="4"/>
        </w:numPr>
        <w:jc w:val="both"/>
        <w:rPr>
          <w:rFonts w:ascii="Segoe UI" w:hAnsi="Segoe UI" w:cs="Segoe UI"/>
          <w:b/>
          <w:sz w:val="24"/>
          <w:szCs w:val="24"/>
        </w:rPr>
      </w:pPr>
      <w:r w:rsidRPr="003E07B7">
        <w:rPr>
          <w:rFonts w:ascii="Segoe UI" w:hAnsi="Segoe UI" w:cs="Segoe UI"/>
          <w:b/>
          <w:sz w:val="24"/>
          <w:szCs w:val="24"/>
        </w:rPr>
        <w:t>NEW BUSINESS/DISCUSSION</w:t>
      </w:r>
    </w:p>
    <w:p w14:paraId="0CC0F407" w14:textId="71A0DA90" w:rsidR="00543589" w:rsidRDefault="00543589" w:rsidP="00543589">
      <w:pPr>
        <w:ind w:left="1440"/>
        <w:rPr>
          <w:rFonts w:ascii="Segoe UI" w:hAnsi="Segoe UI" w:cs="Segoe UI"/>
          <w:sz w:val="22"/>
          <w:szCs w:val="22"/>
        </w:rPr>
      </w:pPr>
      <w:r>
        <w:rPr>
          <w:rFonts w:ascii="Segoe UI" w:hAnsi="Segoe UI" w:cs="Segoe UI"/>
          <w:sz w:val="22"/>
          <w:szCs w:val="22"/>
        </w:rPr>
        <w:t>NA.</w:t>
      </w:r>
    </w:p>
    <w:p w14:paraId="05A68DAB" w14:textId="77777777" w:rsidR="00543589" w:rsidRPr="005C6AE7" w:rsidRDefault="00543589" w:rsidP="00543589">
      <w:pPr>
        <w:ind w:left="1440"/>
        <w:rPr>
          <w:rFonts w:ascii="Segoe UI" w:hAnsi="Segoe UI" w:cs="Segoe UI"/>
          <w:sz w:val="22"/>
          <w:szCs w:val="22"/>
        </w:rPr>
      </w:pPr>
    </w:p>
    <w:p w14:paraId="48DF400A" w14:textId="77777777" w:rsidR="00B91117" w:rsidRDefault="00B91117" w:rsidP="00B91117">
      <w:pPr>
        <w:numPr>
          <w:ilvl w:val="0"/>
          <w:numId w:val="4"/>
        </w:numPr>
        <w:jc w:val="both"/>
        <w:rPr>
          <w:rFonts w:ascii="Segoe UI" w:hAnsi="Segoe UI" w:cs="Segoe UI"/>
          <w:b/>
          <w:sz w:val="24"/>
          <w:szCs w:val="24"/>
        </w:rPr>
      </w:pPr>
      <w:r w:rsidRPr="00402468">
        <w:rPr>
          <w:rFonts w:ascii="Segoe UI" w:hAnsi="Segoe UI" w:cs="Segoe UI"/>
          <w:b/>
          <w:sz w:val="24"/>
          <w:szCs w:val="24"/>
        </w:rPr>
        <w:t>FOLLOW-UP BUSINESS</w:t>
      </w:r>
    </w:p>
    <w:p w14:paraId="2A02167D" w14:textId="77777777" w:rsidR="00C02E4F" w:rsidRDefault="00C02E4F" w:rsidP="00C02E4F">
      <w:pPr>
        <w:ind w:left="990"/>
        <w:jc w:val="both"/>
        <w:rPr>
          <w:rFonts w:ascii="Segoe UI" w:hAnsi="Segoe UI" w:cs="Segoe UI"/>
          <w:b/>
          <w:sz w:val="24"/>
          <w:szCs w:val="24"/>
        </w:rPr>
      </w:pPr>
    </w:p>
    <w:p w14:paraId="2A61D765" w14:textId="7B0FD81C" w:rsidR="005C6AE7" w:rsidRPr="00E43B3C" w:rsidRDefault="005C6AE7" w:rsidP="005C6AE7">
      <w:pPr>
        <w:pStyle w:val="ListParagraph"/>
        <w:numPr>
          <w:ilvl w:val="0"/>
          <w:numId w:val="7"/>
        </w:numPr>
        <w:tabs>
          <w:tab w:val="left" w:pos="720"/>
          <w:tab w:val="left" w:pos="1350"/>
        </w:tabs>
        <w:jc w:val="both"/>
        <w:rPr>
          <w:rFonts w:ascii="Segoe UI" w:hAnsi="Segoe UI" w:cs="Segoe UI"/>
          <w:sz w:val="22"/>
          <w:szCs w:val="22"/>
        </w:rPr>
      </w:pPr>
      <w:r w:rsidRPr="00E43B3C">
        <w:rPr>
          <w:rFonts w:ascii="Segoe UI" w:hAnsi="Segoe UI" w:cs="Segoe UI"/>
          <w:bCs/>
          <w:sz w:val="22"/>
          <w:szCs w:val="22"/>
        </w:rPr>
        <w:t>DISCUSSION AND POSSIBLE ACTION REGARDING THREE FIRE HYDRANTS.</w:t>
      </w:r>
      <w:r w:rsidRPr="00E43B3C">
        <w:rPr>
          <w:rFonts w:ascii="Segoe UI" w:hAnsi="Segoe UI" w:cs="Segoe UI"/>
          <w:sz w:val="22"/>
          <w:szCs w:val="22"/>
        </w:rPr>
        <w:t xml:space="preserve"> </w:t>
      </w:r>
    </w:p>
    <w:p w14:paraId="7F0568AD" w14:textId="77777777" w:rsidR="00F66E71" w:rsidRPr="00E43B3C" w:rsidRDefault="00F66E71" w:rsidP="00E43B3C">
      <w:pPr>
        <w:rPr>
          <w:rFonts w:ascii="Segoe UI" w:hAnsi="Segoe UI" w:cs="Segoe UI"/>
          <w:sz w:val="22"/>
          <w:szCs w:val="22"/>
        </w:rPr>
      </w:pPr>
    </w:p>
    <w:p w14:paraId="5EEF29BB" w14:textId="69DA57BC" w:rsidR="007362F0" w:rsidRPr="007362F0" w:rsidRDefault="00B828E7" w:rsidP="007362F0">
      <w:pPr>
        <w:pStyle w:val="ListParagraph"/>
        <w:numPr>
          <w:ilvl w:val="0"/>
          <w:numId w:val="7"/>
        </w:numPr>
        <w:tabs>
          <w:tab w:val="left" w:pos="720"/>
          <w:tab w:val="left" w:pos="1350"/>
        </w:tabs>
        <w:jc w:val="both"/>
        <w:rPr>
          <w:rFonts w:ascii="Segoe UI" w:hAnsi="Segoe UI" w:cs="Segoe UI"/>
          <w:bCs/>
          <w:sz w:val="22"/>
          <w:szCs w:val="22"/>
        </w:rPr>
      </w:pPr>
      <w:r>
        <w:rPr>
          <w:rFonts w:ascii="Segoe UI" w:hAnsi="Segoe UI" w:cs="Segoe UI"/>
          <w:sz w:val="22"/>
          <w:szCs w:val="22"/>
        </w:rPr>
        <w:t xml:space="preserve">CONVENE </w:t>
      </w:r>
      <w:r w:rsidR="0019514D">
        <w:rPr>
          <w:rFonts w:ascii="Segoe UI" w:hAnsi="Segoe UI" w:cs="Segoe UI"/>
          <w:sz w:val="22"/>
          <w:szCs w:val="22"/>
        </w:rPr>
        <w:t xml:space="preserve">INTO </w:t>
      </w:r>
      <w:r w:rsidR="003B0947">
        <w:rPr>
          <w:rFonts w:ascii="Segoe UI" w:hAnsi="Segoe UI" w:cs="Segoe UI"/>
          <w:sz w:val="22"/>
          <w:szCs w:val="22"/>
        </w:rPr>
        <w:t xml:space="preserve">CLOSED </w:t>
      </w:r>
      <w:r>
        <w:rPr>
          <w:rFonts w:ascii="Segoe UI" w:hAnsi="Segoe UI" w:cs="Segoe UI"/>
          <w:sz w:val="22"/>
          <w:szCs w:val="22"/>
        </w:rPr>
        <w:t>EXECUTIVE SESSION</w:t>
      </w:r>
      <w:r w:rsidR="003B0947">
        <w:rPr>
          <w:rFonts w:ascii="Segoe UI" w:hAnsi="Segoe UI" w:cs="Segoe UI"/>
          <w:sz w:val="22"/>
          <w:szCs w:val="22"/>
        </w:rPr>
        <w:t xml:space="preserve"> TO</w:t>
      </w:r>
      <w:r>
        <w:rPr>
          <w:rFonts w:ascii="Segoe UI" w:hAnsi="Segoe UI" w:cs="Segoe UI"/>
          <w:sz w:val="22"/>
          <w:szCs w:val="22"/>
        </w:rPr>
        <w:t xml:space="preserve"> </w:t>
      </w:r>
      <w:r w:rsidR="00C02E4F" w:rsidRPr="00E43B3C">
        <w:rPr>
          <w:rFonts w:ascii="Segoe UI" w:hAnsi="Segoe UI" w:cs="Segoe UI"/>
          <w:sz w:val="22"/>
          <w:szCs w:val="22"/>
        </w:rPr>
        <w:t xml:space="preserve">DISCUSS </w:t>
      </w:r>
      <w:r w:rsidR="0019514D">
        <w:rPr>
          <w:rFonts w:ascii="Segoe UI" w:hAnsi="Segoe UI" w:cs="Segoe UI"/>
          <w:sz w:val="22"/>
          <w:szCs w:val="22"/>
        </w:rPr>
        <w:t>CONFIDENTIAL PERSONNEL MATTERS AS AUTHORIZED BY SECTION 551.07</w:t>
      </w:r>
      <w:r w:rsidR="000A0CCA">
        <w:rPr>
          <w:rFonts w:ascii="Segoe UI" w:hAnsi="Segoe UI" w:cs="Segoe UI"/>
          <w:sz w:val="22"/>
          <w:szCs w:val="22"/>
        </w:rPr>
        <w:t>4</w:t>
      </w:r>
      <w:r w:rsidR="0019514D">
        <w:rPr>
          <w:rFonts w:ascii="Segoe UI" w:hAnsi="Segoe UI" w:cs="Segoe UI"/>
          <w:sz w:val="22"/>
          <w:szCs w:val="22"/>
        </w:rPr>
        <w:t xml:space="preserve"> OF THE TEXAS GOVERNMENT ACT</w:t>
      </w:r>
      <w:r w:rsidR="00241ED5">
        <w:rPr>
          <w:rFonts w:ascii="Segoe UI" w:hAnsi="Segoe UI" w:cs="Segoe UI"/>
          <w:sz w:val="22"/>
          <w:szCs w:val="22"/>
        </w:rPr>
        <w:t xml:space="preserve">. </w:t>
      </w:r>
    </w:p>
    <w:p w14:paraId="6F22B82C" w14:textId="77777777" w:rsidR="00E43B3C" w:rsidRPr="00E43B3C" w:rsidRDefault="00E43B3C" w:rsidP="00E43B3C">
      <w:pPr>
        <w:pStyle w:val="ListParagraph"/>
        <w:ind w:left="1080"/>
        <w:rPr>
          <w:rFonts w:ascii="Segoe UI" w:hAnsi="Segoe UI" w:cs="Segoe UI"/>
          <w:sz w:val="22"/>
          <w:szCs w:val="22"/>
        </w:rPr>
      </w:pPr>
    </w:p>
    <w:p w14:paraId="1C37236B" w14:textId="588B86B3" w:rsidR="0019514D" w:rsidRPr="008C042A" w:rsidRDefault="0019514D" w:rsidP="008C042A">
      <w:pPr>
        <w:pStyle w:val="ListParagraph"/>
        <w:numPr>
          <w:ilvl w:val="0"/>
          <w:numId w:val="7"/>
        </w:numPr>
        <w:rPr>
          <w:rFonts w:ascii="Segoe UI" w:hAnsi="Segoe UI" w:cs="Segoe UI"/>
          <w:sz w:val="22"/>
          <w:szCs w:val="22"/>
        </w:rPr>
      </w:pPr>
      <w:r w:rsidRPr="0019514D">
        <w:rPr>
          <w:rFonts w:ascii="Segoe UI" w:hAnsi="Segoe UI" w:cs="Segoe UI"/>
          <w:sz w:val="22"/>
          <w:szCs w:val="22"/>
        </w:rPr>
        <w:t>CONVENE INTO CLOSED EXECUTIVE</w:t>
      </w:r>
      <w:r w:rsidR="003B0947" w:rsidRPr="0019514D">
        <w:rPr>
          <w:rFonts w:ascii="Segoe UI" w:hAnsi="Segoe UI" w:cs="Segoe UI"/>
          <w:sz w:val="22"/>
          <w:szCs w:val="22"/>
        </w:rPr>
        <w:t xml:space="preserve"> SESSION </w:t>
      </w:r>
      <w:r w:rsidRPr="0019514D">
        <w:rPr>
          <w:rFonts w:ascii="Segoe UI" w:hAnsi="Segoe UI" w:cs="Segoe UI"/>
          <w:sz w:val="22"/>
          <w:szCs w:val="22"/>
        </w:rPr>
        <w:t>TO DISCUSS</w:t>
      </w:r>
      <w:r w:rsidR="000A0CCA">
        <w:rPr>
          <w:rFonts w:ascii="Segoe UI" w:hAnsi="Segoe UI" w:cs="Segoe UI"/>
          <w:sz w:val="22"/>
          <w:szCs w:val="22"/>
        </w:rPr>
        <w:t xml:space="preserve"> SECURITY MATTERS AS AUTHORIZED BY SECTION 551.076 OF THE TEXAS GOVERNMENT ACT. </w:t>
      </w:r>
    </w:p>
    <w:p w14:paraId="7A514E56" w14:textId="77777777" w:rsidR="0019514D" w:rsidRPr="0019514D" w:rsidRDefault="0019514D" w:rsidP="0019514D">
      <w:pPr>
        <w:pStyle w:val="ListParagraph"/>
        <w:ind w:left="1080"/>
        <w:rPr>
          <w:rFonts w:ascii="Segoe UI" w:hAnsi="Segoe UI" w:cs="Segoe UI"/>
          <w:sz w:val="22"/>
          <w:szCs w:val="22"/>
        </w:rPr>
      </w:pPr>
    </w:p>
    <w:p w14:paraId="4E7E457C" w14:textId="20C3E1F7" w:rsidR="0019514D" w:rsidRDefault="0019514D" w:rsidP="00966E5A">
      <w:pPr>
        <w:pStyle w:val="ListParagraph"/>
        <w:numPr>
          <w:ilvl w:val="0"/>
          <w:numId w:val="7"/>
        </w:numPr>
        <w:rPr>
          <w:rFonts w:ascii="Segoe UI" w:hAnsi="Segoe UI" w:cs="Segoe UI"/>
          <w:sz w:val="22"/>
          <w:szCs w:val="22"/>
        </w:rPr>
      </w:pPr>
      <w:r>
        <w:rPr>
          <w:rFonts w:ascii="Segoe UI" w:hAnsi="Segoe UI" w:cs="Segoe UI"/>
          <w:sz w:val="22"/>
          <w:szCs w:val="22"/>
        </w:rPr>
        <w:t>RECONVENSE INTO OPEN SESSION and TAKE ACTION, IF NECESSARY, ON MATTERS DISCUSSED IN CLOSED EXECUTIVE SESSION</w:t>
      </w:r>
      <w:r w:rsidR="00FC0709">
        <w:rPr>
          <w:rFonts w:ascii="Segoe UI" w:hAnsi="Segoe UI" w:cs="Segoe UI"/>
          <w:sz w:val="22"/>
          <w:szCs w:val="22"/>
        </w:rPr>
        <w:t xml:space="preserve">. </w:t>
      </w:r>
    </w:p>
    <w:p w14:paraId="49413978" w14:textId="77777777" w:rsidR="007362F0" w:rsidRDefault="007362F0" w:rsidP="007362F0">
      <w:pPr>
        <w:pStyle w:val="ListParagraph"/>
        <w:ind w:left="1080"/>
        <w:rPr>
          <w:rFonts w:ascii="Segoe UI" w:hAnsi="Segoe UI" w:cs="Segoe UI"/>
          <w:sz w:val="22"/>
          <w:szCs w:val="22"/>
        </w:rPr>
      </w:pPr>
    </w:p>
    <w:p w14:paraId="0658EF61" w14:textId="77777777" w:rsidR="004E24D9" w:rsidRDefault="007362F0" w:rsidP="00AE65D3">
      <w:pPr>
        <w:pStyle w:val="ListParagraph"/>
        <w:numPr>
          <w:ilvl w:val="0"/>
          <w:numId w:val="7"/>
        </w:numPr>
        <w:tabs>
          <w:tab w:val="left" w:pos="720"/>
          <w:tab w:val="left" w:pos="1350"/>
        </w:tabs>
        <w:jc w:val="both"/>
        <w:rPr>
          <w:rFonts w:ascii="Segoe UI" w:hAnsi="Segoe UI" w:cs="Segoe UI"/>
          <w:sz w:val="22"/>
          <w:szCs w:val="22"/>
        </w:rPr>
      </w:pPr>
      <w:r w:rsidRPr="004E24D9">
        <w:rPr>
          <w:rFonts w:ascii="Segoe UI" w:hAnsi="Segoe UI" w:cs="Segoe UI"/>
          <w:sz w:val="22"/>
          <w:szCs w:val="22"/>
        </w:rPr>
        <w:lastRenderedPageBreak/>
        <w:t xml:space="preserve">DISCUSSION AND POSSIBLE ACTION REGARDING </w:t>
      </w:r>
      <w:r w:rsidR="004E24D9">
        <w:rPr>
          <w:rFonts w:ascii="Segoe UI" w:hAnsi="Segoe UI" w:cs="Segoe UI"/>
          <w:sz w:val="22"/>
          <w:szCs w:val="22"/>
        </w:rPr>
        <w:t xml:space="preserve">APPROVAL OF THE NAMES OF CITY OFFICIALS WHO WILL BE PLACED ON THE SIGNING CARDS OF PNC BANK, FIRST NATIONAL BANK OFALVIN, REGIONS BANK, AND TEXAS ADVANTAGE BANK OF ALVIN. </w:t>
      </w:r>
    </w:p>
    <w:p w14:paraId="1CE40D05" w14:textId="77777777" w:rsidR="004E24D9" w:rsidRPr="004E24D9" w:rsidRDefault="004E24D9" w:rsidP="004E24D9">
      <w:pPr>
        <w:pStyle w:val="ListParagraph"/>
        <w:rPr>
          <w:rFonts w:ascii="Segoe UI" w:hAnsi="Segoe UI" w:cs="Segoe UI"/>
          <w:sz w:val="22"/>
          <w:szCs w:val="22"/>
        </w:rPr>
      </w:pPr>
    </w:p>
    <w:p w14:paraId="433E96F5" w14:textId="0C1E3A49" w:rsidR="00AE65D3" w:rsidRDefault="004E24D9" w:rsidP="00AE65D3">
      <w:pPr>
        <w:pStyle w:val="ListParagraph"/>
        <w:numPr>
          <w:ilvl w:val="0"/>
          <w:numId w:val="7"/>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APPROVAL OF MOVEMENT OF FUNDS LOCATED IN A MONEY MARKET FUND AT PNC BANK TO A CERTIFICATE</w:t>
      </w:r>
      <w:r w:rsidR="00E52E55" w:rsidRPr="004E24D9">
        <w:rPr>
          <w:rFonts w:ascii="Segoe UI" w:hAnsi="Segoe UI" w:cs="Segoe UI"/>
          <w:sz w:val="22"/>
          <w:szCs w:val="22"/>
        </w:rPr>
        <w:t xml:space="preserve"> </w:t>
      </w:r>
      <w:r>
        <w:rPr>
          <w:rFonts w:ascii="Segoe UI" w:hAnsi="Segoe UI" w:cs="Segoe UI"/>
          <w:sz w:val="22"/>
          <w:szCs w:val="22"/>
        </w:rPr>
        <w:t>OF DEPOSIT LOCATED AT PNC BANK. APPROVAL SHALL CONTAIN THE NAMES OF THE CITY OFFICIALS AUTHORIZED TO MOVE THE FUNDS.</w:t>
      </w:r>
    </w:p>
    <w:p w14:paraId="71C8191F" w14:textId="77777777" w:rsidR="004E24D9" w:rsidRPr="004E24D9" w:rsidRDefault="004E24D9" w:rsidP="004E24D9">
      <w:pPr>
        <w:pStyle w:val="ListParagraph"/>
        <w:rPr>
          <w:rFonts w:ascii="Segoe UI" w:hAnsi="Segoe UI" w:cs="Segoe UI"/>
          <w:sz w:val="22"/>
          <w:szCs w:val="22"/>
        </w:rPr>
      </w:pPr>
    </w:p>
    <w:p w14:paraId="112C766E" w14:textId="7D5316D8" w:rsidR="004E24D9" w:rsidRPr="004E24D9" w:rsidRDefault="004E24D9" w:rsidP="00AE65D3">
      <w:pPr>
        <w:pStyle w:val="ListParagraph"/>
        <w:numPr>
          <w:ilvl w:val="0"/>
          <w:numId w:val="7"/>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APPROVAL OF MOVEMENT OF FUNDS LOCATIONED IN A CERTIFICATE OF DEPOSIT AT FIRST NATIONAL BANK OF ALVIN FOR A CERTFICATE OF DEPOSIT AT FIRST NATIONAL BANK OF ALVIN. APPROVAL SHALL CONTAIN THE NAMES OF THE CITY OFFICIALS AUTHORIZED TO MOVE THE FUNDS. </w:t>
      </w:r>
    </w:p>
    <w:p w14:paraId="5331FF42" w14:textId="77777777" w:rsidR="00AE65D3" w:rsidRPr="004E24D9" w:rsidRDefault="00AE65D3" w:rsidP="00AE65D3">
      <w:pPr>
        <w:pStyle w:val="ListParagraph"/>
        <w:rPr>
          <w:rFonts w:ascii="Segoe UI" w:hAnsi="Segoe UI" w:cs="Segoe UI"/>
          <w:sz w:val="22"/>
          <w:szCs w:val="22"/>
        </w:rPr>
      </w:pPr>
    </w:p>
    <w:p w14:paraId="0A409CD7" w14:textId="60CA32DF" w:rsidR="007362F0" w:rsidRPr="004E24D9" w:rsidRDefault="00AE65D3" w:rsidP="00AE65D3">
      <w:pPr>
        <w:pStyle w:val="ListParagraph"/>
        <w:numPr>
          <w:ilvl w:val="0"/>
          <w:numId w:val="7"/>
        </w:numPr>
        <w:tabs>
          <w:tab w:val="left" w:pos="720"/>
          <w:tab w:val="left" w:pos="1350"/>
        </w:tabs>
        <w:jc w:val="both"/>
        <w:rPr>
          <w:rFonts w:ascii="Segoe UI" w:hAnsi="Segoe UI" w:cs="Segoe UI"/>
          <w:sz w:val="22"/>
          <w:szCs w:val="22"/>
        </w:rPr>
      </w:pPr>
      <w:bookmarkStart w:id="0" w:name="_Hlk153387799"/>
      <w:r w:rsidRPr="004E24D9">
        <w:rPr>
          <w:rFonts w:ascii="Segoe UI" w:hAnsi="Segoe UI" w:cs="Segoe UI"/>
          <w:sz w:val="22"/>
          <w:szCs w:val="22"/>
        </w:rPr>
        <w:t>DISCUSSION AND POSSIBLE ACTION REGARDING W. WILDWINN DEAD END SIGN DAMAGE THAT</w:t>
      </w:r>
      <w:r w:rsidR="00543589" w:rsidRPr="004E24D9">
        <w:rPr>
          <w:rFonts w:ascii="Segoe UI" w:hAnsi="Segoe UI" w:cs="Segoe UI"/>
          <w:sz w:val="22"/>
          <w:szCs w:val="22"/>
        </w:rPr>
        <w:t xml:space="preserve"> HA</w:t>
      </w:r>
      <w:r w:rsidRPr="004E24D9">
        <w:rPr>
          <w:rFonts w:ascii="Segoe UI" w:hAnsi="Segoe UI" w:cs="Segoe UI"/>
          <w:sz w:val="22"/>
          <w:szCs w:val="22"/>
        </w:rPr>
        <w:t>SN’T REPAIRED BY CONTRACTOR.</w:t>
      </w:r>
    </w:p>
    <w:bookmarkEnd w:id="0"/>
    <w:p w14:paraId="37A88FCF" w14:textId="7736C14C" w:rsidR="00B91117" w:rsidRPr="00090DA7" w:rsidRDefault="00B91117" w:rsidP="00B91117">
      <w:pPr>
        <w:ind w:left="990"/>
        <w:jc w:val="both"/>
        <w:rPr>
          <w:rFonts w:ascii="Segoe UI" w:hAnsi="Segoe UI" w:cs="Segoe UI"/>
          <w:bCs/>
          <w:sz w:val="24"/>
          <w:szCs w:val="24"/>
        </w:rPr>
      </w:pPr>
    </w:p>
    <w:p w14:paraId="4F4F05FB" w14:textId="2AE070C1" w:rsidR="00B91117" w:rsidRPr="009A239B" w:rsidRDefault="00B91117" w:rsidP="00B91117">
      <w:pPr>
        <w:jc w:val="both"/>
        <w:rPr>
          <w:rFonts w:ascii="Segoe UI" w:hAnsi="Segoe UI" w:cs="Segoe UI"/>
          <w:b/>
          <w:sz w:val="24"/>
          <w:szCs w:val="24"/>
        </w:rPr>
      </w:pPr>
      <w:r w:rsidRPr="009A239B">
        <w:rPr>
          <w:rFonts w:ascii="Segoe UI" w:hAnsi="Segoe UI" w:cs="Segoe UI"/>
          <w:b/>
          <w:sz w:val="24"/>
          <w:szCs w:val="24"/>
        </w:rPr>
        <w:t>CORRESPONDENCE/ANNOUNCEMENTS</w:t>
      </w:r>
    </w:p>
    <w:p w14:paraId="25A558CF" w14:textId="77777777" w:rsidR="00B91117" w:rsidRPr="009A239B" w:rsidRDefault="00B91117" w:rsidP="00B91117">
      <w:pPr>
        <w:jc w:val="both"/>
        <w:rPr>
          <w:rFonts w:ascii="Segoe UI" w:hAnsi="Segoe UI" w:cs="Segoe UI"/>
          <w:sz w:val="24"/>
          <w:szCs w:val="24"/>
        </w:rPr>
      </w:pPr>
    </w:p>
    <w:p w14:paraId="534CC2E2" w14:textId="77777777" w:rsidR="00B91117" w:rsidRPr="00B83548" w:rsidRDefault="00B91117" w:rsidP="00B91117">
      <w:pPr>
        <w:pStyle w:val="Heading1"/>
        <w:rPr>
          <w:rFonts w:ascii="Segoe UI" w:hAnsi="Segoe UI" w:cs="Segoe UI"/>
          <w:sz w:val="22"/>
          <w:szCs w:val="22"/>
        </w:rPr>
      </w:pPr>
      <w:r w:rsidRPr="00B83548">
        <w:rPr>
          <w:rFonts w:ascii="Segoe UI" w:hAnsi="Segoe UI" w:cs="Segoe UI"/>
          <w:sz w:val="22"/>
          <w:szCs w:val="22"/>
        </w:rPr>
        <w:t xml:space="preserve">ALDERMAN MCGILVRAY – </w:t>
      </w:r>
    </w:p>
    <w:p w14:paraId="42DD2F18" w14:textId="77777777" w:rsidR="00B91117" w:rsidRPr="00B83548" w:rsidRDefault="00B91117" w:rsidP="00B91117">
      <w:pPr>
        <w:rPr>
          <w:sz w:val="22"/>
          <w:szCs w:val="22"/>
        </w:rPr>
      </w:pPr>
    </w:p>
    <w:p w14:paraId="3A648123" w14:textId="77777777" w:rsidR="00B91117" w:rsidRPr="00B83548" w:rsidRDefault="00B91117" w:rsidP="00B91117">
      <w:pPr>
        <w:rPr>
          <w:sz w:val="22"/>
          <w:szCs w:val="22"/>
        </w:rPr>
      </w:pPr>
    </w:p>
    <w:p w14:paraId="3CBAF840" w14:textId="77777777" w:rsidR="00B91117" w:rsidRDefault="00B91117" w:rsidP="00B91117">
      <w:pPr>
        <w:pStyle w:val="Heading1"/>
        <w:rPr>
          <w:rFonts w:ascii="Segoe UI" w:hAnsi="Segoe UI" w:cs="Segoe UI"/>
          <w:sz w:val="22"/>
          <w:szCs w:val="22"/>
        </w:rPr>
      </w:pPr>
      <w:r w:rsidRPr="00B83548">
        <w:rPr>
          <w:rFonts w:ascii="Segoe UI" w:hAnsi="Segoe UI" w:cs="Segoe UI"/>
          <w:sz w:val="22"/>
          <w:szCs w:val="22"/>
        </w:rPr>
        <w:t>ALDERMAN MONDRAGON –</w:t>
      </w:r>
    </w:p>
    <w:p w14:paraId="6BD2959A" w14:textId="77777777" w:rsidR="00B91117" w:rsidRPr="00B83548" w:rsidRDefault="00B91117" w:rsidP="00B91117">
      <w:pPr>
        <w:rPr>
          <w:sz w:val="22"/>
          <w:szCs w:val="22"/>
        </w:rPr>
      </w:pPr>
    </w:p>
    <w:p w14:paraId="08C2136F" w14:textId="77777777" w:rsidR="00B91117" w:rsidRPr="00B83548" w:rsidRDefault="00B91117" w:rsidP="00B91117">
      <w:pPr>
        <w:rPr>
          <w:sz w:val="22"/>
          <w:szCs w:val="22"/>
        </w:rPr>
      </w:pPr>
    </w:p>
    <w:p w14:paraId="18703EC0" w14:textId="77777777" w:rsidR="00B91117" w:rsidRPr="00B83548" w:rsidRDefault="00B91117" w:rsidP="00B91117">
      <w:pPr>
        <w:pStyle w:val="Heading1"/>
        <w:rPr>
          <w:rFonts w:ascii="Segoe UI" w:hAnsi="Segoe UI" w:cs="Segoe UI"/>
          <w:sz w:val="22"/>
          <w:szCs w:val="22"/>
        </w:rPr>
      </w:pPr>
      <w:r w:rsidRPr="00B83548">
        <w:rPr>
          <w:rFonts w:ascii="Segoe UI" w:hAnsi="Segoe UI" w:cs="Segoe UI"/>
          <w:sz w:val="22"/>
          <w:szCs w:val="22"/>
        </w:rPr>
        <w:t xml:space="preserve">ALDERMAN </w:t>
      </w:r>
      <w:r>
        <w:rPr>
          <w:rFonts w:ascii="Segoe UI" w:hAnsi="Segoe UI" w:cs="Segoe UI"/>
          <w:sz w:val="22"/>
          <w:szCs w:val="22"/>
        </w:rPr>
        <w:t>SMITH</w:t>
      </w:r>
      <w:r w:rsidRPr="00B83548">
        <w:rPr>
          <w:rFonts w:ascii="Segoe UI" w:hAnsi="Segoe UI" w:cs="Segoe UI"/>
          <w:sz w:val="22"/>
          <w:szCs w:val="22"/>
        </w:rPr>
        <w:t xml:space="preserve">– </w:t>
      </w:r>
    </w:p>
    <w:p w14:paraId="252412C9" w14:textId="77777777" w:rsidR="00B91117" w:rsidRPr="00B83548" w:rsidRDefault="00B91117" w:rsidP="00B91117">
      <w:pPr>
        <w:rPr>
          <w:sz w:val="22"/>
          <w:szCs w:val="22"/>
        </w:rPr>
      </w:pPr>
    </w:p>
    <w:p w14:paraId="73F163FC" w14:textId="77777777" w:rsidR="00B91117" w:rsidRPr="00B83548" w:rsidRDefault="00B91117" w:rsidP="00B91117">
      <w:pPr>
        <w:rPr>
          <w:sz w:val="22"/>
          <w:szCs w:val="22"/>
        </w:rPr>
      </w:pPr>
    </w:p>
    <w:p w14:paraId="0E95B8E1" w14:textId="77777777" w:rsidR="00B91117" w:rsidRPr="00B83548" w:rsidRDefault="00B91117" w:rsidP="00B91117">
      <w:pPr>
        <w:pStyle w:val="Heading1"/>
        <w:rPr>
          <w:rFonts w:ascii="Segoe UI" w:hAnsi="Segoe UI" w:cs="Segoe UI"/>
          <w:sz w:val="22"/>
          <w:szCs w:val="22"/>
        </w:rPr>
      </w:pPr>
      <w:r w:rsidRPr="00B83548">
        <w:rPr>
          <w:rFonts w:ascii="Segoe UI" w:hAnsi="Segoe UI" w:cs="Segoe UI"/>
          <w:sz w:val="22"/>
          <w:szCs w:val="22"/>
        </w:rPr>
        <w:t>ALDE</w:t>
      </w:r>
      <w:r>
        <w:rPr>
          <w:rFonts w:ascii="Segoe UI" w:hAnsi="Segoe UI" w:cs="Segoe UI"/>
          <w:sz w:val="22"/>
          <w:szCs w:val="22"/>
        </w:rPr>
        <w:t>R</w:t>
      </w:r>
      <w:r w:rsidRPr="00B83548">
        <w:rPr>
          <w:rFonts w:ascii="Segoe UI" w:hAnsi="Segoe UI" w:cs="Segoe UI"/>
          <w:sz w:val="22"/>
          <w:szCs w:val="22"/>
        </w:rPr>
        <w:t xml:space="preserve">MAN </w:t>
      </w:r>
      <w:r>
        <w:rPr>
          <w:rFonts w:ascii="Segoe UI" w:hAnsi="Segoe UI" w:cs="Segoe UI"/>
          <w:sz w:val="22"/>
          <w:szCs w:val="22"/>
        </w:rPr>
        <w:t>DAWSON</w:t>
      </w:r>
      <w:r w:rsidRPr="00B83548">
        <w:rPr>
          <w:rFonts w:ascii="Segoe UI" w:hAnsi="Segoe UI" w:cs="Segoe UI"/>
          <w:sz w:val="22"/>
          <w:szCs w:val="22"/>
        </w:rPr>
        <w:t xml:space="preserve"> –</w:t>
      </w:r>
    </w:p>
    <w:p w14:paraId="20E24CCF" w14:textId="77777777" w:rsidR="00B91117" w:rsidRPr="00B83548" w:rsidRDefault="00B91117" w:rsidP="00B91117">
      <w:pPr>
        <w:rPr>
          <w:sz w:val="22"/>
          <w:szCs w:val="22"/>
        </w:rPr>
      </w:pPr>
    </w:p>
    <w:p w14:paraId="24A9561A" w14:textId="77777777" w:rsidR="00B91117" w:rsidRPr="00B83548" w:rsidRDefault="00B91117" w:rsidP="00B91117">
      <w:pPr>
        <w:rPr>
          <w:sz w:val="22"/>
          <w:szCs w:val="22"/>
        </w:rPr>
      </w:pPr>
    </w:p>
    <w:p w14:paraId="0F58E011" w14:textId="77777777" w:rsidR="00B91117" w:rsidRPr="00B83548" w:rsidRDefault="00B91117" w:rsidP="00B91117">
      <w:pPr>
        <w:pStyle w:val="Heading1"/>
        <w:rPr>
          <w:rFonts w:ascii="Segoe UI" w:hAnsi="Segoe UI" w:cs="Segoe UI"/>
          <w:sz w:val="22"/>
          <w:szCs w:val="22"/>
        </w:rPr>
      </w:pPr>
      <w:r w:rsidRPr="00B83548">
        <w:rPr>
          <w:rFonts w:ascii="Segoe UI" w:hAnsi="Segoe UI" w:cs="Segoe UI"/>
          <w:sz w:val="22"/>
          <w:szCs w:val="22"/>
        </w:rPr>
        <w:t xml:space="preserve">ALDERMAN </w:t>
      </w:r>
      <w:r>
        <w:rPr>
          <w:rFonts w:ascii="Segoe UI" w:hAnsi="Segoe UI" w:cs="Segoe UI"/>
          <w:sz w:val="22"/>
          <w:szCs w:val="22"/>
        </w:rPr>
        <w:t>ALLBRIGHT</w:t>
      </w:r>
      <w:r w:rsidRPr="00B83548">
        <w:rPr>
          <w:rFonts w:ascii="Segoe UI" w:hAnsi="Segoe UI" w:cs="Segoe UI"/>
          <w:sz w:val="22"/>
          <w:szCs w:val="22"/>
        </w:rPr>
        <w:t xml:space="preserve">–  </w:t>
      </w:r>
    </w:p>
    <w:p w14:paraId="5F989DA0" w14:textId="77777777" w:rsidR="00B91117" w:rsidRPr="00B83548" w:rsidRDefault="00B91117" w:rsidP="00B91117">
      <w:pPr>
        <w:rPr>
          <w:sz w:val="22"/>
          <w:szCs w:val="22"/>
        </w:rPr>
      </w:pPr>
    </w:p>
    <w:p w14:paraId="7CE3FED4" w14:textId="77777777" w:rsidR="00B91117" w:rsidRPr="00B83548" w:rsidRDefault="00B91117" w:rsidP="00B91117">
      <w:pPr>
        <w:rPr>
          <w:sz w:val="22"/>
          <w:szCs w:val="22"/>
        </w:rPr>
      </w:pPr>
    </w:p>
    <w:p w14:paraId="51B406F2" w14:textId="77777777" w:rsidR="00B91117" w:rsidRPr="00B83548" w:rsidRDefault="00B91117" w:rsidP="00B91117">
      <w:pPr>
        <w:pStyle w:val="Heading1"/>
        <w:rPr>
          <w:rFonts w:ascii="Segoe UI" w:hAnsi="Segoe UI" w:cs="Segoe UI"/>
          <w:sz w:val="22"/>
          <w:szCs w:val="22"/>
        </w:rPr>
      </w:pPr>
      <w:r w:rsidRPr="00B83548">
        <w:rPr>
          <w:rFonts w:ascii="Segoe UI" w:hAnsi="Segoe UI" w:cs="Segoe UI"/>
          <w:sz w:val="22"/>
          <w:szCs w:val="22"/>
        </w:rPr>
        <w:t>CITY CLERK –</w:t>
      </w:r>
      <w:r>
        <w:rPr>
          <w:rFonts w:ascii="Segoe UI" w:hAnsi="Segoe UI" w:cs="Segoe UI"/>
          <w:sz w:val="22"/>
          <w:szCs w:val="22"/>
        </w:rPr>
        <w:t xml:space="preserve">  </w:t>
      </w:r>
    </w:p>
    <w:p w14:paraId="027B5C8B" w14:textId="77777777" w:rsidR="00B91117" w:rsidRPr="00B83548" w:rsidRDefault="00B91117" w:rsidP="00B91117">
      <w:pPr>
        <w:rPr>
          <w:sz w:val="22"/>
          <w:szCs w:val="22"/>
        </w:rPr>
      </w:pPr>
    </w:p>
    <w:p w14:paraId="5199DFD1" w14:textId="77777777" w:rsidR="00B91117" w:rsidRPr="00B83548" w:rsidRDefault="00B91117" w:rsidP="00B91117">
      <w:pPr>
        <w:rPr>
          <w:sz w:val="22"/>
          <w:szCs w:val="22"/>
        </w:rPr>
      </w:pPr>
    </w:p>
    <w:p w14:paraId="172C2BEC" w14:textId="77777777" w:rsidR="00B91117" w:rsidRPr="00B83548" w:rsidRDefault="00B91117" w:rsidP="00B91117">
      <w:pPr>
        <w:pStyle w:val="Heading1"/>
        <w:rPr>
          <w:rFonts w:ascii="Segoe UI" w:hAnsi="Segoe UI" w:cs="Segoe UI"/>
          <w:sz w:val="22"/>
          <w:szCs w:val="22"/>
        </w:rPr>
      </w:pPr>
      <w:r w:rsidRPr="00B83548">
        <w:rPr>
          <w:rFonts w:ascii="Segoe UI" w:hAnsi="Segoe UI" w:cs="Segoe UI"/>
          <w:sz w:val="22"/>
          <w:szCs w:val="22"/>
        </w:rPr>
        <w:t xml:space="preserve">MAYOR WILSON – </w:t>
      </w:r>
    </w:p>
    <w:p w14:paraId="0346B938" w14:textId="77777777" w:rsidR="00B91117" w:rsidRPr="006653E9" w:rsidRDefault="00B91117" w:rsidP="00B91117"/>
    <w:p w14:paraId="655B8EF1" w14:textId="7BBB5EE9" w:rsidR="00B91117" w:rsidRPr="008C042A" w:rsidRDefault="00B91117" w:rsidP="00B91117">
      <w:pPr>
        <w:jc w:val="both"/>
        <w:rPr>
          <w:rFonts w:ascii="Segoe UI" w:hAnsi="Segoe UI" w:cs="Segoe UI"/>
          <w:b/>
          <w:sz w:val="24"/>
          <w:szCs w:val="24"/>
        </w:rPr>
      </w:pPr>
      <w:r w:rsidRPr="009A239B">
        <w:rPr>
          <w:rFonts w:ascii="Segoe UI" w:hAnsi="Segoe UI" w:cs="Segoe UI"/>
          <w:b/>
          <w:sz w:val="24"/>
          <w:szCs w:val="24"/>
        </w:rPr>
        <w:t>ADJOURNMENT</w:t>
      </w:r>
    </w:p>
    <w:p w14:paraId="04879F4D" w14:textId="77777777" w:rsidR="00B91117" w:rsidRPr="008C042A" w:rsidRDefault="00B91117" w:rsidP="00B91117">
      <w:pPr>
        <w:jc w:val="both"/>
        <w:rPr>
          <w:rFonts w:ascii="Segoe UI" w:hAnsi="Segoe UI" w:cs="Segoe UI"/>
          <w:sz w:val="22"/>
          <w:szCs w:val="22"/>
        </w:rPr>
      </w:pPr>
    </w:p>
    <w:p w14:paraId="61F70817" w14:textId="77777777" w:rsidR="00B91117" w:rsidRPr="008C042A" w:rsidRDefault="00B91117" w:rsidP="00B91117">
      <w:pPr>
        <w:jc w:val="both"/>
        <w:rPr>
          <w:rFonts w:ascii="Segoe UI" w:hAnsi="Segoe UI" w:cs="Segoe UI"/>
          <w:sz w:val="22"/>
          <w:szCs w:val="22"/>
        </w:rPr>
      </w:pPr>
      <w:r w:rsidRPr="008C042A">
        <w:rPr>
          <w:rFonts w:ascii="Segoe UI" w:hAnsi="Segoe UI" w:cs="Segoe UI"/>
          <w:bCs/>
          <w:sz w:val="22"/>
          <w:szCs w:val="22"/>
        </w:rPr>
        <w:t>MOTION</w:t>
      </w:r>
      <w:r w:rsidRPr="008C042A">
        <w:rPr>
          <w:rFonts w:ascii="Segoe UI" w:hAnsi="Segoe UI" w:cs="Segoe UI"/>
          <w:b/>
          <w:sz w:val="22"/>
          <w:szCs w:val="22"/>
        </w:rPr>
        <w:t xml:space="preserve">___________________ </w:t>
      </w:r>
      <w:r w:rsidRPr="008C042A">
        <w:rPr>
          <w:rFonts w:ascii="Segoe UI" w:hAnsi="Segoe UI" w:cs="Segoe UI"/>
          <w:bCs/>
          <w:sz w:val="22"/>
          <w:szCs w:val="22"/>
        </w:rPr>
        <w:t>SECOND</w:t>
      </w:r>
      <w:r w:rsidRPr="008C042A">
        <w:rPr>
          <w:rFonts w:ascii="Segoe UI" w:hAnsi="Segoe UI" w:cs="Segoe UI"/>
          <w:b/>
          <w:sz w:val="22"/>
          <w:szCs w:val="22"/>
        </w:rPr>
        <w:t xml:space="preserve">___________________ </w:t>
      </w:r>
      <w:r w:rsidRPr="008C042A">
        <w:rPr>
          <w:rFonts w:ascii="Segoe UI" w:hAnsi="Segoe UI" w:cs="Segoe UI"/>
          <w:bCs/>
          <w:sz w:val="22"/>
          <w:szCs w:val="22"/>
        </w:rPr>
        <w:t>TIME</w:t>
      </w:r>
      <w:r w:rsidRPr="008C042A">
        <w:rPr>
          <w:rFonts w:ascii="Segoe UI" w:hAnsi="Segoe UI" w:cs="Segoe UI"/>
          <w:b/>
          <w:sz w:val="22"/>
          <w:szCs w:val="22"/>
        </w:rPr>
        <w:t>______________</w:t>
      </w:r>
    </w:p>
    <w:p w14:paraId="4B8B0A87" w14:textId="77777777" w:rsidR="00B91117" w:rsidRPr="008C042A" w:rsidRDefault="00B91117" w:rsidP="00B91117">
      <w:pPr>
        <w:jc w:val="both"/>
        <w:rPr>
          <w:rFonts w:ascii="Segoe UI" w:hAnsi="Segoe UI" w:cs="Segoe UI"/>
          <w:sz w:val="22"/>
          <w:szCs w:val="22"/>
        </w:rPr>
      </w:pPr>
    </w:p>
    <w:p w14:paraId="4D447BED" w14:textId="5E350156" w:rsidR="00B91117" w:rsidRPr="008C042A" w:rsidRDefault="00B91117" w:rsidP="00B91117">
      <w:pPr>
        <w:jc w:val="both"/>
        <w:rPr>
          <w:rFonts w:ascii="Segoe UI" w:hAnsi="Segoe UI" w:cs="Segoe UI"/>
          <w:sz w:val="22"/>
          <w:szCs w:val="22"/>
        </w:rPr>
      </w:pPr>
      <w:r w:rsidRPr="008C042A">
        <w:rPr>
          <w:rFonts w:ascii="Segoe UI" w:hAnsi="Segoe UI" w:cs="Segoe UI"/>
          <w:sz w:val="22"/>
          <w:szCs w:val="22"/>
        </w:rPr>
        <w:t>I, AMANDA BLAKE, CITY CLERK OF THE CITY OF HILLCREST VILLAGE, DO HEREBY CERTIFY THAT THE ABOVE MEETING NOTICE WAS POSTED ON FRIDAY, DECEMBER 15, 2023.</w:t>
      </w:r>
    </w:p>
    <w:p w14:paraId="29A83CAD" w14:textId="77777777" w:rsidR="00F20837" w:rsidRPr="008C042A" w:rsidRDefault="00F20837" w:rsidP="00B91117">
      <w:pPr>
        <w:jc w:val="both"/>
        <w:rPr>
          <w:sz w:val="32"/>
          <w:szCs w:val="32"/>
        </w:rPr>
      </w:pPr>
    </w:p>
    <w:p w14:paraId="5753133B" w14:textId="5F06F9C1" w:rsidR="00B91117" w:rsidRPr="008C042A" w:rsidRDefault="00B91117" w:rsidP="00B91117">
      <w:pPr>
        <w:jc w:val="both"/>
        <w:rPr>
          <w:sz w:val="24"/>
          <w:szCs w:val="24"/>
        </w:rPr>
      </w:pPr>
      <w:r w:rsidRPr="008C042A">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0CA05289" w14:textId="77777777" w:rsidR="00FA2CA4" w:rsidRPr="008C042A" w:rsidRDefault="00FA2CA4"/>
    <w:sectPr w:rsidR="00FA2CA4" w:rsidRPr="008C042A" w:rsidSect="00B430E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A5A98"/>
    <w:multiLevelType w:val="hybridMultilevel"/>
    <w:tmpl w:val="99086418"/>
    <w:lvl w:ilvl="0" w:tplc="7A464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4"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61433FB"/>
    <w:multiLevelType w:val="singleLevel"/>
    <w:tmpl w:val="0409000F"/>
    <w:lvl w:ilvl="0">
      <w:start w:val="1"/>
      <w:numFmt w:val="decimal"/>
      <w:lvlText w:val="%1."/>
      <w:lvlJc w:val="left"/>
      <w:pPr>
        <w:ind w:left="720" w:hanging="360"/>
      </w:pPr>
      <w:rPr>
        <w:rFonts w:hint="default"/>
      </w:rPr>
    </w:lvl>
  </w:abstractNum>
  <w:abstractNum w:abstractNumId="6" w15:restartNumberingAfterBreak="0">
    <w:nsid w:val="79D411CC"/>
    <w:multiLevelType w:val="hybridMultilevel"/>
    <w:tmpl w:val="7312D7D6"/>
    <w:lvl w:ilvl="0" w:tplc="FD6A9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4C002B"/>
    <w:multiLevelType w:val="hybridMultilevel"/>
    <w:tmpl w:val="EBBC40A2"/>
    <w:lvl w:ilvl="0" w:tplc="8452BC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94937537">
    <w:abstractNumId w:val="5"/>
  </w:num>
  <w:num w:numId="2" w16cid:durableId="670640616">
    <w:abstractNumId w:val="3"/>
  </w:num>
  <w:num w:numId="3" w16cid:durableId="1799907059">
    <w:abstractNumId w:val="0"/>
  </w:num>
  <w:num w:numId="4" w16cid:durableId="1098253906">
    <w:abstractNumId w:val="1"/>
  </w:num>
  <w:num w:numId="5" w16cid:durableId="956521530">
    <w:abstractNumId w:val="4"/>
  </w:num>
  <w:num w:numId="6" w16cid:durableId="175536924">
    <w:abstractNumId w:val="7"/>
  </w:num>
  <w:num w:numId="7" w16cid:durableId="1702129002">
    <w:abstractNumId w:val="2"/>
  </w:num>
  <w:num w:numId="8" w16cid:durableId="839154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17"/>
    <w:rsid w:val="00067F5B"/>
    <w:rsid w:val="000A0CCA"/>
    <w:rsid w:val="000A3C74"/>
    <w:rsid w:val="00132980"/>
    <w:rsid w:val="0019514D"/>
    <w:rsid w:val="001E4FB2"/>
    <w:rsid w:val="00241ED5"/>
    <w:rsid w:val="002F5803"/>
    <w:rsid w:val="003028AC"/>
    <w:rsid w:val="0039660D"/>
    <w:rsid w:val="003B0947"/>
    <w:rsid w:val="0040433D"/>
    <w:rsid w:val="004E24D9"/>
    <w:rsid w:val="00510CA5"/>
    <w:rsid w:val="005125CE"/>
    <w:rsid w:val="00543589"/>
    <w:rsid w:val="005A6254"/>
    <w:rsid w:val="005B3234"/>
    <w:rsid w:val="005C6AE7"/>
    <w:rsid w:val="007362F0"/>
    <w:rsid w:val="00772AD8"/>
    <w:rsid w:val="007E3CFD"/>
    <w:rsid w:val="00851C0A"/>
    <w:rsid w:val="008C042A"/>
    <w:rsid w:val="008D4890"/>
    <w:rsid w:val="008F464F"/>
    <w:rsid w:val="00AE65D3"/>
    <w:rsid w:val="00AF0BCB"/>
    <w:rsid w:val="00B34BFF"/>
    <w:rsid w:val="00B828E7"/>
    <w:rsid w:val="00B91117"/>
    <w:rsid w:val="00C02E4F"/>
    <w:rsid w:val="00D34844"/>
    <w:rsid w:val="00E43B3C"/>
    <w:rsid w:val="00E52E55"/>
    <w:rsid w:val="00E652C7"/>
    <w:rsid w:val="00E6795C"/>
    <w:rsid w:val="00EF5645"/>
    <w:rsid w:val="00F20837"/>
    <w:rsid w:val="00F66E71"/>
    <w:rsid w:val="00FA2CA4"/>
    <w:rsid w:val="00FC0709"/>
    <w:rsid w:val="00FE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C3C8"/>
  <w15:chartTrackingRefBased/>
  <w15:docId w15:val="{9DA629C6-A128-44DF-ABF3-CFEAD52C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17"/>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B9111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117"/>
    <w:rPr>
      <w:rFonts w:ascii="Times New Roman" w:eastAsia="Times New Roman" w:hAnsi="Times New Roman" w:cs="Times New Roman"/>
      <w:kern w:val="0"/>
      <w:sz w:val="24"/>
      <w:szCs w:val="20"/>
      <w14:ligatures w14:val="none"/>
    </w:rPr>
  </w:style>
  <w:style w:type="paragraph" w:styleId="ListParagraph">
    <w:name w:val="List Paragraph"/>
    <w:basedOn w:val="Normal"/>
    <w:qFormat/>
    <w:rsid w:val="00B911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4639</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Hillcrest Village Office</dc:creator>
  <cp:keywords/>
  <dc:description/>
  <cp:lastModifiedBy>Hillcrest Village Office</cp:lastModifiedBy>
  <cp:revision>58</cp:revision>
  <dcterms:created xsi:type="dcterms:W3CDTF">2023-11-28T07:10:00Z</dcterms:created>
  <dcterms:modified xsi:type="dcterms:W3CDTF">2023-12-15T00:10:00Z</dcterms:modified>
</cp:coreProperties>
</file>