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6EFA5447"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955849">
        <w:rPr>
          <w:rFonts w:ascii="Segoe UI" w:hAnsi="Segoe UI" w:cs="Segoe UI"/>
          <w:b/>
          <w:sz w:val="22"/>
          <w:szCs w:val="22"/>
        </w:rPr>
        <w:t>NOVEMBER</w:t>
      </w:r>
      <w:r w:rsidR="00850119">
        <w:rPr>
          <w:rFonts w:ascii="Segoe UI" w:hAnsi="Segoe UI" w:cs="Segoe UI"/>
          <w:b/>
          <w:sz w:val="22"/>
          <w:szCs w:val="22"/>
        </w:rPr>
        <w:t xml:space="preserve"> </w:t>
      </w:r>
      <w:r w:rsidR="0072114E">
        <w:rPr>
          <w:rFonts w:ascii="Segoe UI" w:hAnsi="Segoe UI" w:cs="Segoe UI"/>
          <w:b/>
          <w:sz w:val="22"/>
          <w:szCs w:val="22"/>
        </w:rPr>
        <w:t>1</w:t>
      </w:r>
      <w:r w:rsidR="00955849">
        <w:rPr>
          <w:rFonts w:ascii="Segoe UI" w:hAnsi="Segoe UI" w:cs="Segoe UI"/>
          <w:b/>
          <w:sz w:val="22"/>
          <w:szCs w:val="22"/>
        </w:rPr>
        <w:t>4</w:t>
      </w:r>
      <w:r w:rsidRPr="00CF1F51">
        <w:rPr>
          <w:rFonts w:ascii="Segoe UI" w:hAnsi="Segoe UI" w:cs="Segoe UI"/>
          <w:b/>
          <w:sz w:val="22"/>
          <w:szCs w:val="22"/>
        </w:rPr>
        <w:t>, 20</w:t>
      </w:r>
      <w:r w:rsidR="00A55F01">
        <w:rPr>
          <w:rFonts w:ascii="Segoe UI" w:hAnsi="Segoe UI" w:cs="Segoe UI"/>
          <w:b/>
          <w:sz w:val="22"/>
          <w:szCs w:val="22"/>
        </w:rPr>
        <w:t>2</w:t>
      </w:r>
      <w:r w:rsidR="00850119">
        <w:rPr>
          <w:rFonts w:ascii="Segoe UI" w:hAnsi="Segoe UI" w:cs="Segoe UI"/>
          <w:b/>
          <w:sz w:val="22"/>
          <w:szCs w:val="22"/>
        </w:rPr>
        <w:t>2</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AUSTIN MUSE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79A9982A"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955849">
        <w:rPr>
          <w:rFonts w:ascii="Segoe UI" w:hAnsi="Segoe UI" w:cs="Segoe UI"/>
          <w:b/>
          <w:sz w:val="24"/>
          <w:szCs w:val="24"/>
        </w:rPr>
        <w:t>OCTOBER</w:t>
      </w:r>
      <w:r w:rsidR="008159F0">
        <w:rPr>
          <w:rFonts w:ascii="Segoe UI" w:hAnsi="Segoe UI" w:cs="Segoe UI"/>
          <w:b/>
          <w:sz w:val="24"/>
          <w:szCs w:val="24"/>
        </w:rPr>
        <w:t xml:space="preserve"> 1</w:t>
      </w:r>
      <w:r w:rsidR="00955849">
        <w:rPr>
          <w:rFonts w:ascii="Segoe UI" w:hAnsi="Segoe UI" w:cs="Segoe UI"/>
          <w:b/>
          <w:sz w:val="24"/>
          <w:szCs w:val="24"/>
        </w:rPr>
        <w:t>0</w:t>
      </w:r>
      <w:r w:rsidR="008159F0">
        <w:rPr>
          <w:rFonts w:ascii="Segoe UI" w:hAnsi="Segoe UI" w:cs="Segoe UI"/>
          <w:b/>
          <w:sz w:val="24"/>
          <w:szCs w:val="24"/>
        </w:rPr>
        <w:t>, 2022</w:t>
      </w:r>
      <w:r w:rsidR="00613AC5">
        <w:rPr>
          <w:rFonts w:ascii="Segoe UI" w:hAnsi="Segoe UI" w:cs="Segoe UI"/>
          <w:b/>
          <w:sz w:val="24"/>
          <w:szCs w:val="24"/>
        </w:rPr>
        <w:t xml:space="preserve"> &amp; OCTOBER 17, 2022</w:t>
      </w:r>
    </w:p>
    <w:p w14:paraId="53B93EAA" w14:textId="77777777" w:rsidR="008C38BD" w:rsidRPr="009A239B" w:rsidRDefault="008C38BD" w:rsidP="008C38BD">
      <w:pPr>
        <w:jc w:val="both"/>
        <w:rPr>
          <w:rFonts w:ascii="Segoe UI" w:hAnsi="Segoe UI" w:cs="Segoe UI"/>
          <w:b/>
          <w:sz w:val="24"/>
          <w:szCs w:val="24"/>
        </w:rPr>
      </w:pPr>
    </w:p>
    <w:p w14:paraId="1A2F6297" w14:textId="2A567E94" w:rsidR="0036542D" w:rsidRPr="00955849" w:rsidRDefault="008C38BD" w:rsidP="000B2867">
      <w:pPr>
        <w:numPr>
          <w:ilvl w:val="0"/>
          <w:numId w:val="1"/>
        </w:numPr>
        <w:jc w:val="both"/>
        <w:rPr>
          <w:rFonts w:ascii="Segoe UI" w:hAnsi="Segoe UI" w:cs="Segoe UI"/>
          <w:sz w:val="22"/>
          <w:szCs w:val="22"/>
        </w:rPr>
      </w:pPr>
      <w:r w:rsidRPr="00955849">
        <w:rPr>
          <w:rFonts w:ascii="Segoe UI" w:hAnsi="Segoe UI" w:cs="Segoe UI"/>
          <w:b/>
          <w:sz w:val="24"/>
          <w:szCs w:val="24"/>
        </w:rPr>
        <w:t xml:space="preserve">MONTHLY FINANCIAL STATEMENTS – </w:t>
      </w:r>
      <w:r w:rsidR="00955849">
        <w:rPr>
          <w:rFonts w:ascii="Segoe UI" w:hAnsi="Segoe UI" w:cs="Segoe UI"/>
          <w:b/>
          <w:sz w:val="24"/>
          <w:szCs w:val="24"/>
        </w:rPr>
        <w:t>SEPTEMBER 2022</w:t>
      </w:r>
    </w:p>
    <w:p w14:paraId="452FAC79" w14:textId="77777777" w:rsidR="00955849" w:rsidRDefault="00955849" w:rsidP="00955849">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2450F0AB" w14:textId="3C0BE057" w:rsidR="0023231D" w:rsidRDefault="00955849"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N/A</w:t>
      </w:r>
    </w:p>
    <w:p w14:paraId="36A39D84" w14:textId="3DDEB309" w:rsidR="00DD77AC" w:rsidRDefault="00DD77AC" w:rsidP="00DD77AC">
      <w:pPr>
        <w:tabs>
          <w:tab w:val="left" w:pos="720"/>
          <w:tab w:val="left" w:pos="1350"/>
        </w:tabs>
        <w:ind w:left="990"/>
        <w:jc w:val="both"/>
        <w:rPr>
          <w:rFonts w:ascii="Segoe UI" w:hAnsi="Segoe UI" w:cs="Segoe UI"/>
          <w:sz w:val="22"/>
          <w:szCs w:val="22"/>
        </w:rPr>
      </w:pPr>
    </w:p>
    <w:p w14:paraId="4D252299" w14:textId="77777777" w:rsidR="00DD77AC" w:rsidRDefault="00DD77AC" w:rsidP="00634F9A">
      <w:pPr>
        <w:ind w:left="990"/>
        <w:jc w:val="both"/>
        <w:rPr>
          <w:rFonts w:ascii="Segoe UI" w:hAnsi="Segoe UI" w:cs="Segoe UI"/>
          <w:b/>
          <w:sz w:val="22"/>
          <w:szCs w:val="22"/>
        </w:rPr>
      </w:pPr>
    </w:p>
    <w:p w14:paraId="3F4B63EA" w14:textId="665255D9"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7FB45FF6" w14:textId="45D2636B" w:rsidR="00634F9A" w:rsidRDefault="00634F9A" w:rsidP="00634F9A">
      <w:pPr>
        <w:ind w:left="990"/>
        <w:jc w:val="both"/>
        <w:rPr>
          <w:rFonts w:ascii="Segoe UI" w:hAnsi="Segoe UI" w:cs="Segoe UI"/>
          <w:b/>
          <w:sz w:val="22"/>
          <w:szCs w:val="22"/>
        </w:rPr>
      </w:pPr>
    </w:p>
    <w:p w14:paraId="333CCDDF" w14:textId="2ACC0241" w:rsidR="00634F9A" w:rsidRPr="00955849" w:rsidRDefault="00955849" w:rsidP="00955849">
      <w:pPr>
        <w:pStyle w:val="ListParagraph"/>
        <w:numPr>
          <w:ilvl w:val="0"/>
          <w:numId w:val="11"/>
        </w:numPr>
        <w:jc w:val="both"/>
        <w:rPr>
          <w:rFonts w:ascii="Segoe UI" w:hAnsi="Segoe UI" w:cs="Segoe UI"/>
          <w:b/>
          <w:sz w:val="22"/>
          <w:szCs w:val="22"/>
        </w:rPr>
      </w:pPr>
      <w:r>
        <w:rPr>
          <w:rFonts w:ascii="Segoe UI" w:hAnsi="Segoe UI" w:cs="Segoe UI"/>
          <w:sz w:val="22"/>
          <w:szCs w:val="22"/>
        </w:rPr>
        <w:t>DISCUSSION AND POSSIBLE ACTION ON WINDSTORM INSURANCE QUOTE.</w:t>
      </w:r>
    </w:p>
    <w:p w14:paraId="6F7F308E" w14:textId="77777777" w:rsidR="00955849" w:rsidRPr="00955849" w:rsidRDefault="00955849" w:rsidP="00955849">
      <w:pPr>
        <w:pStyle w:val="ListParagraph"/>
        <w:ind w:left="1080"/>
        <w:jc w:val="both"/>
        <w:rPr>
          <w:rFonts w:ascii="Segoe UI" w:hAnsi="Segoe UI" w:cs="Segoe UI"/>
          <w:b/>
          <w:sz w:val="22"/>
          <w:szCs w:val="22"/>
        </w:rPr>
      </w:pPr>
    </w:p>
    <w:p w14:paraId="0E9F67E8" w14:textId="2EAA38F5" w:rsidR="00C57795" w:rsidRDefault="00C57795" w:rsidP="00C57795">
      <w:pPr>
        <w:jc w:val="both"/>
        <w:rPr>
          <w:rFonts w:ascii="Segoe UI" w:hAnsi="Segoe UI" w:cs="Segoe UI"/>
          <w:b/>
          <w:sz w:val="24"/>
          <w:szCs w:val="24"/>
        </w:rPr>
      </w:pPr>
    </w:p>
    <w:p w14:paraId="5357D031" w14:textId="6ADAC2B0" w:rsidR="00955849" w:rsidRDefault="00955849" w:rsidP="00C57795">
      <w:pPr>
        <w:jc w:val="both"/>
        <w:rPr>
          <w:rFonts w:ascii="Segoe UI" w:hAnsi="Segoe UI" w:cs="Segoe UI"/>
          <w:b/>
          <w:sz w:val="24"/>
          <w:szCs w:val="24"/>
        </w:rPr>
      </w:pPr>
    </w:p>
    <w:p w14:paraId="656BC070" w14:textId="71C2751B" w:rsidR="00955849" w:rsidRDefault="00955849" w:rsidP="00C57795">
      <w:pPr>
        <w:jc w:val="both"/>
        <w:rPr>
          <w:rFonts w:ascii="Segoe UI" w:hAnsi="Segoe UI" w:cs="Segoe UI"/>
          <w:b/>
          <w:sz w:val="24"/>
          <w:szCs w:val="24"/>
        </w:rPr>
      </w:pPr>
    </w:p>
    <w:p w14:paraId="4C1386A4" w14:textId="242128E8" w:rsidR="00955849" w:rsidRDefault="00955849" w:rsidP="00C57795">
      <w:pPr>
        <w:jc w:val="both"/>
        <w:rPr>
          <w:rFonts w:ascii="Segoe UI" w:hAnsi="Segoe UI" w:cs="Segoe UI"/>
          <w:b/>
          <w:sz w:val="24"/>
          <w:szCs w:val="24"/>
        </w:rPr>
      </w:pPr>
    </w:p>
    <w:p w14:paraId="272B1244" w14:textId="3A688735" w:rsidR="00955849" w:rsidRDefault="00955849" w:rsidP="00C57795">
      <w:pPr>
        <w:jc w:val="both"/>
        <w:rPr>
          <w:rFonts w:ascii="Segoe UI" w:hAnsi="Segoe UI" w:cs="Segoe UI"/>
          <w:b/>
          <w:sz w:val="24"/>
          <w:szCs w:val="24"/>
        </w:rPr>
      </w:pPr>
    </w:p>
    <w:p w14:paraId="5717C130" w14:textId="455B2C79" w:rsidR="00955849" w:rsidRDefault="00955849" w:rsidP="00C57795">
      <w:pPr>
        <w:jc w:val="both"/>
        <w:rPr>
          <w:rFonts w:ascii="Segoe UI" w:hAnsi="Segoe UI" w:cs="Segoe UI"/>
          <w:b/>
          <w:sz w:val="24"/>
          <w:szCs w:val="24"/>
        </w:rPr>
      </w:pPr>
    </w:p>
    <w:p w14:paraId="55C5F639" w14:textId="77777777" w:rsidR="00955849" w:rsidRDefault="00955849" w:rsidP="00C57795">
      <w:pPr>
        <w:jc w:val="both"/>
        <w:rPr>
          <w:rFonts w:ascii="Segoe UI" w:hAnsi="Segoe UI" w:cs="Segoe UI"/>
          <w:b/>
          <w:sz w:val="24"/>
          <w:szCs w:val="24"/>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lastRenderedPageBreak/>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0C07C6B8"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5E3E6A40" w14:textId="77777777" w:rsidR="00C57795" w:rsidRPr="00B83548" w:rsidRDefault="00C57795" w:rsidP="00C57795">
      <w:pPr>
        <w:rPr>
          <w:sz w:val="22"/>
          <w:szCs w:val="22"/>
        </w:rPr>
      </w:pPr>
    </w:p>
    <w:p w14:paraId="1B7F0154" w14:textId="77777777" w:rsidR="00C57795" w:rsidRPr="00B83548" w:rsidRDefault="00C57795" w:rsidP="00C57795">
      <w:pPr>
        <w:rPr>
          <w:sz w:val="22"/>
          <w:szCs w:val="22"/>
        </w:rPr>
      </w:pPr>
    </w:p>
    <w:p w14:paraId="7262B274" w14:textId="51DC79ED"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w:t>
      </w:r>
      <w:r w:rsidR="00955849">
        <w:rPr>
          <w:rFonts w:ascii="Segoe UI" w:hAnsi="Segoe UI" w:cs="Segoe UI"/>
          <w:sz w:val="22"/>
          <w:szCs w:val="22"/>
        </w:rPr>
        <w:t>SMITH</w:t>
      </w:r>
      <w:r w:rsidRPr="00B83548">
        <w:rPr>
          <w:rFonts w:ascii="Segoe UI" w:hAnsi="Segoe UI" w:cs="Segoe UI"/>
          <w:sz w:val="22"/>
          <w:szCs w:val="22"/>
        </w:rPr>
        <w:t xml:space="preserve"> – </w:t>
      </w:r>
    </w:p>
    <w:p w14:paraId="4F64FC28" w14:textId="77777777" w:rsidR="00C57795" w:rsidRPr="00B83548" w:rsidRDefault="00C57795" w:rsidP="00C57795">
      <w:pPr>
        <w:rPr>
          <w:sz w:val="22"/>
          <w:szCs w:val="22"/>
        </w:rPr>
      </w:pPr>
    </w:p>
    <w:p w14:paraId="702A79A6" w14:textId="77777777" w:rsidR="00C57795" w:rsidRPr="00B83548" w:rsidRDefault="00C57795" w:rsidP="00C57795">
      <w:pPr>
        <w:rPr>
          <w:sz w:val="22"/>
          <w:szCs w:val="22"/>
        </w:rPr>
      </w:pPr>
    </w:p>
    <w:p w14:paraId="2889BD75" w14:textId="59BC6FDA"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w:t>
      </w:r>
      <w:r w:rsidR="00955849" w:rsidRPr="00B83548">
        <w:rPr>
          <w:rFonts w:ascii="Segoe UI" w:hAnsi="Segoe UI" w:cs="Segoe UI"/>
          <w:sz w:val="22"/>
          <w:szCs w:val="22"/>
        </w:rPr>
        <w:t xml:space="preserve">SIMONEAUX </w:t>
      </w:r>
      <w:r w:rsidRPr="00B83548">
        <w:rPr>
          <w:rFonts w:ascii="Segoe UI" w:hAnsi="Segoe UI" w:cs="Segoe UI"/>
          <w:sz w:val="22"/>
          <w:szCs w:val="22"/>
        </w:rPr>
        <w:t>–</w:t>
      </w:r>
    </w:p>
    <w:p w14:paraId="4735F790" w14:textId="77777777" w:rsidR="00C57795" w:rsidRPr="00B83548" w:rsidRDefault="00C57795" w:rsidP="00C57795">
      <w:pPr>
        <w:rPr>
          <w:sz w:val="22"/>
          <w:szCs w:val="22"/>
        </w:rPr>
      </w:pPr>
    </w:p>
    <w:p w14:paraId="7C6722C7" w14:textId="77777777" w:rsidR="00C57795" w:rsidRPr="00B83548" w:rsidRDefault="00C5779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5ED7EDE" w14:textId="77777777" w:rsidR="00C57795" w:rsidRPr="00B83548" w:rsidRDefault="00C57795" w:rsidP="00C57795">
      <w:pPr>
        <w:rPr>
          <w:sz w:val="22"/>
          <w:szCs w:val="22"/>
        </w:rPr>
      </w:pP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23EFCB45" w14:textId="77777777" w:rsidR="00C57795" w:rsidRPr="00B83548" w:rsidRDefault="00C57795" w:rsidP="00C57795">
      <w:pPr>
        <w:rPr>
          <w:sz w:val="22"/>
          <w:szCs w:val="22"/>
        </w:rPr>
      </w:pPr>
    </w:p>
    <w:p w14:paraId="4155DE4C" w14:textId="77777777" w:rsidR="00C57795" w:rsidRPr="00B83548" w:rsidRDefault="00C57795" w:rsidP="00C57795">
      <w:pPr>
        <w:rPr>
          <w:sz w:val="22"/>
          <w:szCs w:val="22"/>
        </w:rPr>
      </w:pPr>
    </w:p>
    <w:p w14:paraId="163DE759"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365E0C6D" w14:textId="77777777" w:rsidR="00C57795" w:rsidRDefault="00C57795" w:rsidP="00C57795">
      <w:pPr>
        <w:tabs>
          <w:tab w:val="left" w:pos="720"/>
          <w:tab w:val="left" w:pos="1350"/>
        </w:tabs>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4AECD262"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FRIDAY</w:t>
      </w:r>
      <w:r w:rsidR="000B2867" w:rsidRPr="00CF1F51">
        <w:rPr>
          <w:rFonts w:ascii="Segoe UI" w:hAnsi="Segoe UI" w:cs="Segoe UI"/>
          <w:sz w:val="22"/>
          <w:szCs w:val="22"/>
        </w:rPr>
        <w:t xml:space="preserve">, </w:t>
      </w:r>
      <w:r w:rsidR="00955849">
        <w:rPr>
          <w:rFonts w:ascii="Segoe UI" w:hAnsi="Segoe UI" w:cs="Segoe UI"/>
          <w:sz w:val="22"/>
          <w:szCs w:val="22"/>
        </w:rPr>
        <w:t>NOVEMBER</w:t>
      </w:r>
      <w:r w:rsidR="00A55F01">
        <w:rPr>
          <w:rFonts w:ascii="Segoe UI" w:hAnsi="Segoe UI" w:cs="Segoe UI"/>
          <w:sz w:val="22"/>
          <w:szCs w:val="22"/>
        </w:rPr>
        <w:t xml:space="preserve"> </w:t>
      </w:r>
      <w:r w:rsidR="00955849">
        <w:rPr>
          <w:rFonts w:ascii="Segoe UI" w:hAnsi="Segoe UI" w:cs="Segoe UI"/>
          <w:sz w:val="22"/>
          <w:szCs w:val="22"/>
        </w:rPr>
        <w:t>11</w:t>
      </w:r>
      <w:r w:rsidR="000B2867" w:rsidRPr="00CF1F51">
        <w:rPr>
          <w:rFonts w:ascii="Segoe UI" w:hAnsi="Segoe UI" w:cs="Segoe UI"/>
          <w:sz w:val="22"/>
          <w:szCs w:val="22"/>
        </w:rPr>
        <w:t>, 20</w:t>
      </w:r>
      <w:r w:rsidR="00A55F01">
        <w:rPr>
          <w:rFonts w:ascii="Segoe UI" w:hAnsi="Segoe UI" w:cs="Segoe UI"/>
          <w:sz w:val="22"/>
          <w:szCs w:val="22"/>
        </w:rPr>
        <w:t>2</w:t>
      </w:r>
      <w:r w:rsidR="00850119">
        <w:rPr>
          <w:rFonts w:ascii="Segoe UI" w:hAnsi="Segoe UI" w:cs="Segoe UI"/>
          <w:sz w:val="22"/>
          <w:szCs w:val="22"/>
        </w:rPr>
        <w:t>2</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C7465740"/>
    <w:lvl w:ilvl="0">
      <w:start w:val="1"/>
      <w:numFmt w:val="decimal"/>
      <w:lvlText w:val="%1."/>
      <w:lvlJc w:val="left"/>
      <w:pPr>
        <w:tabs>
          <w:tab w:val="num" w:pos="360"/>
        </w:tabs>
        <w:ind w:left="360" w:hanging="360"/>
      </w:pPr>
      <w:rPr>
        <w:rFonts w:hint="default"/>
        <w:b/>
        <w:bCs/>
      </w:rPr>
    </w:lvl>
  </w:abstractNum>
  <w:abstractNum w:abstractNumId="10" w15:restartNumberingAfterBreak="0">
    <w:nsid w:val="76E62CAA"/>
    <w:multiLevelType w:val="hybridMultilevel"/>
    <w:tmpl w:val="CF8CB0DE"/>
    <w:lvl w:ilvl="0" w:tplc="E862946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352534">
    <w:abstractNumId w:val="9"/>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208695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231D"/>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13AC5"/>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6BAD"/>
    <w:rsid w:val="008B12D6"/>
    <w:rsid w:val="008B51D1"/>
    <w:rsid w:val="008C38BD"/>
    <w:rsid w:val="008E15FF"/>
    <w:rsid w:val="008E7BCD"/>
    <w:rsid w:val="008E7EAF"/>
    <w:rsid w:val="00955849"/>
    <w:rsid w:val="00956A65"/>
    <w:rsid w:val="00962848"/>
    <w:rsid w:val="00967918"/>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C1617"/>
    <w:rsid w:val="00CC2507"/>
    <w:rsid w:val="00CD2054"/>
    <w:rsid w:val="00CF1F51"/>
    <w:rsid w:val="00D01AE7"/>
    <w:rsid w:val="00D07F9C"/>
    <w:rsid w:val="00D1116A"/>
    <w:rsid w:val="00D55F99"/>
    <w:rsid w:val="00D61BB5"/>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61B41"/>
    <w:rsid w:val="00E965B7"/>
    <w:rsid w:val="00EA19F9"/>
    <w:rsid w:val="00EB196B"/>
    <w:rsid w:val="00EB1F32"/>
    <w:rsid w:val="00ED4891"/>
    <w:rsid w:val="00EE0578"/>
    <w:rsid w:val="00EE12B5"/>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4</cp:revision>
  <cp:lastPrinted>2020-08-27T13:46:00Z</cp:lastPrinted>
  <dcterms:created xsi:type="dcterms:W3CDTF">2022-11-09T18:05:00Z</dcterms:created>
  <dcterms:modified xsi:type="dcterms:W3CDTF">2022-11-10T14:10:00Z</dcterms:modified>
</cp:coreProperties>
</file>